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4B7" w:rsidRDefault="000E34B7" w:rsidP="000E34B7">
      <w:pPr>
        <w:pStyle w:val="a3"/>
        <w:rPr>
          <w:rFonts w:eastAsiaTheme="minorEastAsia" w:hint="eastAsia"/>
          <w:b/>
          <w:color w:val="auto"/>
          <w:u w:val="single"/>
          <w:lang w:eastAsia="zh-CN"/>
        </w:rPr>
      </w:pPr>
      <w:r w:rsidRPr="00464660">
        <w:rPr>
          <w:b/>
          <w:color w:val="auto"/>
          <w:u w:val="single"/>
        </w:rPr>
        <w:t>Программа «Индивидуальный  кредит</w:t>
      </w:r>
      <w:r w:rsidR="007621A8" w:rsidRPr="00464660">
        <w:rPr>
          <w:b/>
          <w:color w:val="auto"/>
          <w:u w:val="single"/>
        </w:rPr>
        <w:t xml:space="preserve"> нерезидентам</w:t>
      </w:r>
      <w:r w:rsidRPr="00464660">
        <w:rPr>
          <w:b/>
          <w:color w:val="auto"/>
          <w:u w:val="single"/>
        </w:rPr>
        <w:t>»</w:t>
      </w:r>
    </w:p>
    <w:p w:rsidR="00BE4A19" w:rsidRPr="00BE4A19" w:rsidRDefault="00BE4A19" w:rsidP="000E34B7">
      <w:pPr>
        <w:pStyle w:val="a3"/>
        <w:rPr>
          <w:rFonts w:eastAsiaTheme="minorEastAsia" w:hint="eastAsia"/>
          <w:b/>
          <w:color w:val="auto"/>
          <w:u w:val="single"/>
          <w:lang w:eastAsia="zh-CN"/>
        </w:rPr>
      </w:pPr>
      <w:r>
        <w:rPr>
          <w:rFonts w:eastAsiaTheme="minorEastAsia" w:hint="eastAsia"/>
          <w:b/>
          <w:color w:val="auto"/>
          <w:u w:val="single"/>
          <w:lang w:eastAsia="zh-CN"/>
        </w:rPr>
        <w:t>“非常驻人士个人贷款”项目</w:t>
      </w:r>
    </w:p>
    <w:tbl>
      <w:tblPr>
        <w:tblW w:w="10283" w:type="dxa"/>
        <w:tblInd w:w="-28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2061"/>
        <w:gridCol w:w="8222"/>
      </w:tblGrid>
      <w:tr w:rsidR="000E34B7" w:rsidRPr="005259F3" w:rsidTr="00780848">
        <w:trPr>
          <w:trHeight w:val="330"/>
        </w:trPr>
        <w:tc>
          <w:tcPr>
            <w:tcW w:w="2061" w:type="dxa"/>
            <w:tcBorders>
              <w:top w:val="outset" w:sz="6" w:space="0" w:color="auto"/>
              <w:bottom w:val="outset" w:sz="6" w:space="0" w:color="auto"/>
              <w:right w:val="outset" w:sz="6" w:space="0" w:color="auto"/>
            </w:tcBorders>
            <w:shd w:val="clear" w:color="auto" w:fill="F2DBDB"/>
            <w:vAlign w:val="center"/>
          </w:tcPr>
          <w:p w:rsidR="000E34B7" w:rsidRDefault="000E34B7" w:rsidP="00780848">
            <w:pPr>
              <w:rPr>
                <w:rFonts w:ascii="Arial" w:eastAsiaTheme="minorEastAsia" w:hAnsi="Arial" w:cs="Arial" w:hint="eastAsia"/>
                <w:color w:val="505050"/>
                <w:sz w:val="16"/>
                <w:szCs w:val="16"/>
                <w:lang w:eastAsia="zh-CN"/>
              </w:rPr>
            </w:pPr>
            <w:r w:rsidRPr="00464660">
              <w:rPr>
                <w:rFonts w:ascii="Arial" w:hAnsi="Arial" w:cs="Arial"/>
                <w:color w:val="505050"/>
                <w:sz w:val="16"/>
                <w:szCs w:val="16"/>
              </w:rPr>
              <w:t>Цель кредита</w:t>
            </w:r>
          </w:p>
          <w:p w:rsidR="00BE4A19" w:rsidRPr="00AE6169" w:rsidRDefault="00BE4A19" w:rsidP="00780848">
            <w:pPr>
              <w:rPr>
                <w:rFonts w:ascii="Arial" w:eastAsiaTheme="minorEastAsia" w:hAnsi="Arial" w:cs="Arial" w:hint="eastAsia"/>
                <w:color w:val="505050"/>
                <w:lang w:eastAsia="zh-CN"/>
              </w:rPr>
            </w:pPr>
            <w:r w:rsidRPr="00AE6169">
              <w:rPr>
                <w:rFonts w:ascii="Arial" w:eastAsiaTheme="minorEastAsia" w:hAnsi="Arial" w:cs="Arial" w:hint="eastAsia"/>
                <w:color w:val="505050"/>
                <w:lang w:eastAsia="zh-CN"/>
              </w:rPr>
              <w:t>贷款目的</w:t>
            </w:r>
          </w:p>
        </w:tc>
        <w:tc>
          <w:tcPr>
            <w:tcW w:w="8222" w:type="dxa"/>
            <w:tcBorders>
              <w:top w:val="outset" w:sz="6" w:space="0" w:color="auto"/>
              <w:left w:val="outset" w:sz="6" w:space="0" w:color="auto"/>
              <w:bottom w:val="outset" w:sz="6" w:space="0" w:color="auto"/>
            </w:tcBorders>
            <w:shd w:val="clear" w:color="auto" w:fill="F2DBDB"/>
            <w:vAlign w:val="center"/>
          </w:tcPr>
          <w:p w:rsidR="000E34B7" w:rsidRDefault="000E34B7" w:rsidP="00780848">
            <w:pPr>
              <w:jc w:val="both"/>
              <w:rPr>
                <w:rFonts w:ascii="Arial" w:hAnsi="Arial" w:cs="Arial"/>
                <w:color w:val="505050"/>
                <w:sz w:val="16"/>
                <w:szCs w:val="16"/>
              </w:rPr>
            </w:pPr>
            <w:r w:rsidRPr="00464660">
              <w:rPr>
                <w:rFonts w:ascii="Arial" w:hAnsi="Arial" w:cs="Arial"/>
                <w:color w:val="505050"/>
                <w:sz w:val="16"/>
                <w:szCs w:val="16"/>
              </w:rPr>
              <w:t>Кредит предоставляется клиентам физическим  лицам на неотложные  нужды.</w:t>
            </w:r>
          </w:p>
          <w:p w:rsidR="00BE4A19" w:rsidRPr="00BE4A19" w:rsidRDefault="00BE4A19" w:rsidP="00780848">
            <w:pPr>
              <w:jc w:val="both"/>
              <w:rPr>
                <w:rFonts w:ascii="Arial" w:eastAsiaTheme="minorEastAsia" w:hAnsi="Arial" w:cs="Arial" w:hint="eastAsia"/>
                <w:color w:val="505050"/>
                <w:lang w:eastAsia="zh-CN"/>
              </w:rPr>
            </w:pPr>
            <w:r w:rsidRPr="00BE4A19">
              <w:rPr>
                <w:rFonts w:ascii="Arial" w:eastAsiaTheme="minorEastAsia" w:hAnsi="Arial" w:cs="Arial" w:hint="eastAsia"/>
                <w:color w:val="505050"/>
                <w:lang w:eastAsia="zh-CN"/>
              </w:rPr>
              <w:t>贷款提供给有紧急需求的自然人客户</w:t>
            </w:r>
          </w:p>
        </w:tc>
      </w:tr>
      <w:tr w:rsidR="000E34B7" w:rsidRPr="005259F3" w:rsidTr="00780848">
        <w:trPr>
          <w:trHeight w:val="1023"/>
        </w:trPr>
        <w:tc>
          <w:tcPr>
            <w:tcW w:w="2061" w:type="dxa"/>
            <w:tcBorders>
              <w:top w:val="outset" w:sz="6" w:space="0" w:color="auto"/>
              <w:bottom w:val="outset" w:sz="6" w:space="0" w:color="auto"/>
              <w:right w:val="outset" w:sz="6" w:space="0" w:color="auto"/>
            </w:tcBorders>
            <w:vAlign w:val="center"/>
          </w:tcPr>
          <w:p w:rsidR="000E34B7" w:rsidRDefault="000E34B7" w:rsidP="00780848">
            <w:pPr>
              <w:rPr>
                <w:rFonts w:ascii="Arial" w:eastAsiaTheme="minorEastAsia" w:hAnsi="Arial" w:cs="Arial" w:hint="eastAsia"/>
                <w:color w:val="505050"/>
                <w:sz w:val="16"/>
                <w:szCs w:val="16"/>
                <w:lang w:eastAsia="zh-CN"/>
              </w:rPr>
            </w:pPr>
            <w:r w:rsidRPr="006C6EFB">
              <w:rPr>
                <w:rFonts w:ascii="Arial" w:hAnsi="Arial" w:cs="Arial"/>
                <w:color w:val="505050"/>
                <w:sz w:val="16"/>
                <w:szCs w:val="16"/>
              </w:rPr>
              <w:t>Кто может получить кредит</w:t>
            </w:r>
          </w:p>
          <w:p w:rsidR="00BE4A19" w:rsidRPr="00AE6169" w:rsidRDefault="00BE4A19" w:rsidP="00780848">
            <w:pPr>
              <w:rPr>
                <w:rFonts w:ascii="Arial" w:eastAsiaTheme="minorEastAsia" w:hAnsi="Arial" w:cs="Arial" w:hint="eastAsia"/>
                <w:color w:val="505050"/>
                <w:lang w:eastAsia="zh-CN"/>
              </w:rPr>
            </w:pPr>
            <w:r w:rsidRPr="00AE6169">
              <w:rPr>
                <w:rFonts w:ascii="Arial" w:eastAsiaTheme="minorEastAsia" w:hAnsi="Arial" w:cs="Arial" w:hint="eastAsia"/>
                <w:color w:val="505050"/>
                <w:lang w:eastAsia="zh-CN"/>
              </w:rPr>
              <w:t>谁能获得贷款</w:t>
            </w:r>
          </w:p>
        </w:tc>
        <w:tc>
          <w:tcPr>
            <w:tcW w:w="8222" w:type="dxa"/>
            <w:tcBorders>
              <w:top w:val="outset" w:sz="6" w:space="0" w:color="auto"/>
              <w:left w:val="outset" w:sz="6" w:space="0" w:color="auto"/>
              <w:bottom w:val="outset" w:sz="6" w:space="0" w:color="auto"/>
            </w:tcBorders>
            <w:vAlign w:val="center"/>
          </w:tcPr>
          <w:p w:rsidR="00FA3D27" w:rsidRPr="00BE4A19" w:rsidRDefault="00FA3D27" w:rsidP="00FA3D27">
            <w:pPr>
              <w:pStyle w:val="a5"/>
              <w:numPr>
                <w:ilvl w:val="0"/>
                <w:numId w:val="9"/>
              </w:numPr>
              <w:ind w:left="267" w:hanging="267"/>
              <w:jc w:val="both"/>
              <w:rPr>
                <w:rFonts w:hint="eastAsia"/>
              </w:rPr>
            </w:pPr>
            <w:r w:rsidRPr="007621A8">
              <w:t xml:space="preserve">Нерезиденты, имеющие постоянный доход на территории РФ </w:t>
            </w:r>
          </w:p>
          <w:p w:rsidR="00BE4A19" w:rsidRPr="00BE4A19" w:rsidRDefault="00BE4A19" w:rsidP="00BE4A19">
            <w:pPr>
              <w:ind w:left="267"/>
              <w:jc w:val="both"/>
              <w:rPr>
                <w:rFonts w:eastAsiaTheme="minorEastAsia" w:hint="eastAsia"/>
                <w:lang w:eastAsia="zh-CN"/>
              </w:rPr>
            </w:pPr>
            <w:r>
              <w:rPr>
                <w:rFonts w:eastAsiaTheme="minorEastAsia" w:hint="eastAsia"/>
                <w:lang w:eastAsia="zh-CN"/>
              </w:rPr>
              <w:t>在俄罗斯境内有固定收入的非常驻人士</w:t>
            </w:r>
          </w:p>
          <w:p w:rsidR="000E34B7" w:rsidRPr="00BE4A19" w:rsidRDefault="000E34B7" w:rsidP="00780848">
            <w:pPr>
              <w:numPr>
                <w:ilvl w:val="0"/>
                <w:numId w:val="1"/>
              </w:numPr>
              <w:tabs>
                <w:tab w:val="num" w:pos="308"/>
              </w:tabs>
              <w:ind w:left="305" w:hanging="305"/>
              <w:jc w:val="both"/>
              <w:rPr>
                <w:rFonts w:ascii="Arial" w:hAnsi="Arial" w:cs="Arial" w:hint="eastAsia"/>
                <w:color w:val="505050"/>
                <w:sz w:val="16"/>
                <w:szCs w:val="16"/>
              </w:rPr>
            </w:pPr>
            <w:r w:rsidRPr="006C6EFB">
              <w:rPr>
                <w:rFonts w:ascii="Arial" w:hAnsi="Arial" w:cs="Arial"/>
                <w:color w:val="595959"/>
                <w:sz w:val="16"/>
                <w:szCs w:val="16"/>
              </w:rPr>
              <w:t>Возраст на момент  подачи заявки  не мене</w:t>
            </w:r>
            <w:r w:rsidRPr="006C6EFB">
              <w:rPr>
                <w:rFonts w:ascii="Arial" w:hAnsi="Arial" w:cs="Arial"/>
                <w:color w:val="505050"/>
                <w:sz w:val="16"/>
                <w:szCs w:val="16"/>
              </w:rPr>
              <w:t xml:space="preserve">е </w:t>
            </w:r>
            <w:r w:rsidRPr="006C6EFB">
              <w:rPr>
                <w:rFonts w:ascii="Arial" w:hAnsi="Arial" w:cs="Arial"/>
                <w:b/>
                <w:color w:val="505050"/>
                <w:sz w:val="16"/>
                <w:szCs w:val="16"/>
              </w:rPr>
              <w:t xml:space="preserve"> 21 год</w:t>
            </w:r>
          </w:p>
          <w:p w:rsidR="00BE4A19" w:rsidRPr="00AE6169" w:rsidRDefault="00BE4A19" w:rsidP="00BE4A19">
            <w:pPr>
              <w:ind w:left="305"/>
              <w:jc w:val="both"/>
              <w:rPr>
                <w:rFonts w:ascii="Arial" w:hAnsi="Arial" w:cs="Arial"/>
                <w:color w:val="505050"/>
                <w:lang w:eastAsia="zh-CN"/>
              </w:rPr>
            </w:pPr>
            <w:r w:rsidRPr="00AE6169">
              <w:rPr>
                <w:rFonts w:ascii="Arial" w:eastAsiaTheme="minorEastAsia" w:hAnsi="Arial" w:cs="Arial" w:hint="eastAsia"/>
                <w:color w:val="595959"/>
                <w:lang w:eastAsia="zh-CN"/>
              </w:rPr>
              <w:t>递交申请时年龄不小于</w:t>
            </w:r>
            <w:r w:rsidRPr="00AE6169">
              <w:rPr>
                <w:rFonts w:ascii="Arial" w:eastAsiaTheme="minorEastAsia" w:hAnsi="Arial" w:cs="Arial" w:hint="eastAsia"/>
                <w:color w:val="595959"/>
                <w:lang w:eastAsia="zh-CN"/>
              </w:rPr>
              <w:t>21</w:t>
            </w:r>
            <w:r w:rsidRPr="00AE6169">
              <w:rPr>
                <w:rFonts w:ascii="Arial" w:eastAsiaTheme="minorEastAsia" w:hAnsi="Arial" w:cs="Arial" w:hint="eastAsia"/>
                <w:color w:val="595959"/>
                <w:lang w:eastAsia="zh-CN"/>
              </w:rPr>
              <w:t>岁</w:t>
            </w:r>
          </w:p>
          <w:p w:rsidR="000E34B7" w:rsidRPr="006C6EFB" w:rsidRDefault="000E34B7" w:rsidP="00780848">
            <w:pPr>
              <w:numPr>
                <w:ilvl w:val="0"/>
                <w:numId w:val="1"/>
              </w:numPr>
              <w:tabs>
                <w:tab w:val="num" w:pos="308"/>
              </w:tabs>
              <w:ind w:left="305" w:hanging="305"/>
              <w:jc w:val="both"/>
              <w:rPr>
                <w:rFonts w:ascii="Arial" w:hAnsi="Arial" w:cs="Arial"/>
                <w:color w:val="505050"/>
                <w:sz w:val="16"/>
                <w:szCs w:val="16"/>
              </w:rPr>
            </w:pPr>
            <w:r w:rsidRPr="006C6EFB">
              <w:rPr>
                <w:rFonts w:ascii="Arial" w:hAnsi="Arial" w:cs="Arial"/>
                <w:color w:val="505050"/>
                <w:sz w:val="16"/>
                <w:szCs w:val="16"/>
              </w:rPr>
              <w:t xml:space="preserve">Возраст на момент возврата кредита по договору  </w:t>
            </w:r>
            <w:r w:rsidRPr="006C6EFB">
              <w:rPr>
                <w:rFonts w:ascii="Arial" w:hAnsi="Arial" w:cs="Arial"/>
                <w:b/>
                <w:color w:val="505050"/>
                <w:sz w:val="16"/>
                <w:szCs w:val="16"/>
              </w:rPr>
              <w:t xml:space="preserve">не более </w:t>
            </w:r>
            <w:r w:rsidR="000D14B3">
              <w:rPr>
                <w:rFonts w:ascii="Arial" w:hAnsi="Arial" w:cs="Arial"/>
                <w:b/>
                <w:color w:val="505050"/>
                <w:sz w:val="16"/>
                <w:szCs w:val="16"/>
              </w:rPr>
              <w:t>55</w:t>
            </w:r>
            <w:r w:rsidRPr="006C6EFB">
              <w:rPr>
                <w:rFonts w:ascii="Arial" w:hAnsi="Arial" w:cs="Arial"/>
                <w:b/>
                <w:color w:val="505050"/>
                <w:sz w:val="16"/>
                <w:szCs w:val="16"/>
              </w:rPr>
              <w:t xml:space="preserve"> лет</w:t>
            </w:r>
            <w:r w:rsidRPr="006C6EFB">
              <w:rPr>
                <w:rFonts w:ascii="Arial" w:hAnsi="Arial" w:cs="Arial"/>
                <w:color w:val="505050"/>
                <w:sz w:val="16"/>
                <w:szCs w:val="16"/>
              </w:rPr>
              <w:t>(включительно)</w:t>
            </w:r>
          </w:p>
          <w:p w:rsidR="000E34B7" w:rsidRPr="00AE6169" w:rsidRDefault="00AE6169" w:rsidP="00FA3D27">
            <w:pPr>
              <w:ind w:left="305"/>
              <w:jc w:val="both"/>
              <w:rPr>
                <w:rFonts w:ascii="Arial" w:eastAsiaTheme="minorEastAsia" w:hAnsi="Arial" w:cs="Arial" w:hint="eastAsia"/>
                <w:color w:val="505050"/>
                <w:lang w:eastAsia="zh-CN"/>
              </w:rPr>
            </w:pPr>
            <w:r w:rsidRPr="00AE6169">
              <w:rPr>
                <w:rFonts w:ascii="Arial" w:eastAsiaTheme="minorEastAsia" w:hAnsi="Arial" w:cs="Arial" w:hint="eastAsia"/>
                <w:color w:val="505050"/>
                <w:lang w:eastAsia="zh-CN"/>
              </w:rPr>
              <w:t>还贷款时年龄不超过</w:t>
            </w:r>
            <w:r w:rsidRPr="00AE6169">
              <w:rPr>
                <w:rFonts w:ascii="Arial" w:eastAsiaTheme="minorEastAsia" w:hAnsi="Arial" w:cs="Arial" w:hint="eastAsia"/>
                <w:color w:val="505050"/>
                <w:lang w:eastAsia="zh-CN"/>
              </w:rPr>
              <w:t>55</w:t>
            </w:r>
            <w:r w:rsidRPr="00AE6169">
              <w:rPr>
                <w:rFonts w:ascii="Arial" w:eastAsiaTheme="minorEastAsia" w:hAnsi="Arial" w:cs="Arial" w:hint="eastAsia"/>
                <w:color w:val="505050"/>
                <w:lang w:eastAsia="zh-CN"/>
              </w:rPr>
              <w:t>岁（含</w:t>
            </w:r>
            <w:r w:rsidRPr="00AE6169">
              <w:rPr>
                <w:rFonts w:ascii="Arial" w:eastAsiaTheme="minorEastAsia" w:hAnsi="Arial" w:cs="Arial" w:hint="eastAsia"/>
                <w:color w:val="505050"/>
                <w:lang w:eastAsia="zh-CN"/>
              </w:rPr>
              <w:t>55</w:t>
            </w:r>
            <w:r w:rsidRPr="00AE6169">
              <w:rPr>
                <w:rFonts w:ascii="Arial" w:eastAsiaTheme="minorEastAsia" w:hAnsi="Arial" w:cs="Arial" w:hint="eastAsia"/>
                <w:color w:val="505050"/>
                <w:lang w:eastAsia="zh-CN"/>
              </w:rPr>
              <w:t>岁）</w:t>
            </w:r>
          </w:p>
        </w:tc>
      </w:tr>
      <w:tr w:rsidR="000E34B7" w:rsidRPr="005259F3" w:rsidTr="00780848">
        <w:trPr>
          <w:trHeight w:val="137"/>
        </w:trPr>
        <w:tc>
          <w:tcPr>
            <w:tcW w:w="2061" w:type="dxa"/>
            <w:tcBorders>
              <w:top w:val="outset" w:sz="6" w:space="0" w:color="auto"/>
              <w:bottom w:val="outset" w:sz="6" w:space="0" w:color="auto"/>
              <w:right w:val="outset" w:sz="6" w:space="0" w:color="auto"/>
            </w:tcBorders>
            <w:shd w:val="clear" w:color="auto" w:fill="F2DBDB"/>
            <w:vAlign w:val="center"/>
          </w:tcPr>
          <w:p w:rsidR="000E34B7" w:rsidRDefault="000E34B7" w:rsidP="00780848">
            <w:pPr>
              <w:rPr>
                <w:rFonts w:ascii="Arial" w:eastAsiaTheme="minorEastAsia" w:hAnsi="Arial" w:cs="Arial" w:hint="eastAsia"/>
                <w:color w:val="505050"/>
                <w:sz w:val="16"/>
                <w:szCs w:val="16"/>
                <w:lang w:eastAsia="zh-CN"/>
              </w:rPr>
            </w:pPr>
            <w:r w:rsidRPr="006C6EFB">
              <w:rPr>
                <w:rFonts w:ascii="Arial" w:hAnsi="Arial" w:cs="Arial"/>
                <w:color w:val="505050"/>
                <w:sz w:val="16"/>
                <w:szCs w:val="16"/>
              </w:rPr>
              <w:t>Типы выдачи</w:t>
            </w:r>
          </w:p>
          <w:p w:rsidR="00AE6169" w:rsidRPr="00AE6169" w:rsidRDefault="00AE6169" w:rsidP="00780848">
            <w:pPr>
              <w:rPr>
                <w:rFonts w:ascii="Arial" w:eastAsiaTheme="minorEastAsia" w:hAnsi="Arial" w:cs="Arial" w:hint="eastAsia"/>
                <w:color w:val="505050"/>
                <w:lang w:eastAsia="zh-CN"/>
              </w:rPr>
            </w:pPr>
            <w:r w:rsidRPr="00AE6169">
              <w:rPr>
                <w:rFonts w:ascii="Arial" w:eastAsiaTheme="minorEastAsia" w:hAnsi="Arial" w:cs="Arial" w:hint="eastAsia"/>
                <w:color w:val="505050"/>
                <w:lang w:eastAsia="zh-CN"/>
              </w:rPr>
              <w:t>发放类型</w:t>
            </w:r>
          </w:p>
        </w:tc>
        <w:tc>
          <w:tcPr>
            <w:tcW w:w="8222" w:type="dxa"/>
            <w:tcBorders>
              <w:top w:val="outset" w:sz="6" w:space="0" w:color="auto"/>
              <w:left w:val="outset" w:sz="6" w:space="0" w:color="auto"/>
              <w:bottom w:val="outset" w:sz="6" w:space="0" w:color="auto"/>
            </w:tcBorders>
            <w:shd w:val="clear" w:color="auto" w:fill="F2DBDB"/>
            <w:vAlign w:val="center"/>
          </w:tcPr>
          <w:p w:rsidR="000E34B7" w:rsidRPr="00AE6169" w:rsidRDefault="000E34B7" w:rsidP="00780848">
            <w:pPr>
              <w:numPr>
                <w:ilvl w:val="0"/>
                <w:numId w:val="1"/>
              </w:numPr>
              <w:tabs>
                <w:tab w:val="num" w:pos="308"/>
              </w:tabs>
              <w:ind w:left="305" w:hanging="305"/>
              <w:jc w:val="both"/>
              <w:rPr>
                <w:rFonts w:ascii="Arial" w:hAnsi="Arial" w:cs="Arial" w:hint="eastAsia"/>
                <w:color w:val="505050"/>
                <w:sz w:val="16"/>
                <w:szCs w:val="16"/>
              </w:rPr>
            </w:pPr>
            <w:r w:rsidRPr="006C6EFB">
              <w:rPr>
                <w:rFonts w:ascii="Arial" w:hAnsi="Arial" w:cs="Arial"/>
                <w:color w:val="505050"/>
                <w:sz w:val="16"/>
                <w:szCs w:val="16"/>
              </w:rPr>
              <w:t>Разовая выдача.</w:t>
            </w:r>
          </w:p>
          <w:p w:rsidR="00AE6169" w:rsidRPr="00AE6169" w:rsidRDefault="00AE6169" w:rsidP="00AE6169">
            <w:pPr>
              <w:ind w:left="305"/>
              <w:jc w:val="both"/>
              <w:rPr>
                <w:rFonts w:ascii="Arial" w:hAnsi="Arial" w:cs="Arial"/>
                <w:color w:val="505050"/>
              </w:rPr>
            </w:pPr>
            <w:r w:rsidRPr="00AE6169">
              <w:rPr>
                <w:rFonts w:ascii="Arial" w:eastAsiaTheme="minorEastAsia" w:hAnsi="Arial" w:cs="Arial" w:hint="eastAsia"/>
                <w:color w:val="505050"/>
                <w:lang w:eastAsia="zh-CN"/>
              </w:rPr>
              <w:t>一次性发放</w:t>
            </w:r>
          </w:p>
        </w:tc>
      </w:tr>
      <w:tr w:rsidR="000E34B7" w:rsidRPr="005259F3" w:rsidTr="00780848">
        <w:trPr>
          <w:trHeight w:val="167"/>
        </w:trPr>
        <w:tc>
          <w:tcPr>
            <w:tcW w:w="2061" w:type="dxa"/>
            <w:tcBorders>
              <w:top w:val="outset" w:sz="6" w:space="0" w:color="auto"/>
              <w:bottom w:val="outset" w:sz="6" w:space="0" w:color="auto"/>
              <w:right w:val="outset" w:sz="6" w:space="0" w:color="auto"/>
            </w:tcBorders>
            <w:vAlign w:val="center"/>
          </w:tcPr>
          <w:p w:rsidR="000E34B7" w:rsidRDefault="000E34B7" w:rsidP="00780848">
            <w:pPr>
              <w:rPr>
                <w:rFonts w:ascii="Arial" w:eastAsiaTheme="minorEastAsia" w:hAnsi="Arial" w:cs="Arial" w:hint="eastAsia"/>
                <w:color w:val="505050"/>
                <w:sz w:val="16"/>
                <w:szCs w:val="16"/>
                <w:lang w:eastAsia="zh-CN"/>
              </w:rPr>
            </w:pPr>
            <w:r w:rsidRPr="006C6EFB">
              <w:rPr>
                <w:rFonts w:ascii="Arial" w:hAnsi="Arial" w:cs="Arial"/>
                <w:color w:val="505050"/>
                <w:sz w:val="16"/>
                <w:szCs w:val="16"/>
              </w:rPr>
              <w:t>Срок кредитования</w:t>
            </w:r>
          </w:p>
          <w:p w:rsidR="00AE6169" w:rsidRPr="00AE6169" w:rsidRDefault="00AE6169" w:rsidP="00780848">
            <w:pPr>
              <w:rPr>
                <w:rFonts w:ascii="Arial" w:eastAsiaTheme="minorEastAsia" w:hAnsi="Arial" w:cs="Arial" w:hint="eastAsia"/>
                <w:color w:val="505050"/>
                <w:lang w:eastAsia="zh-CN"/>
              </w:rPr>
            </w:pPr>
            <w:r w:rsidRPr="00AE6169">
              <w:rPr>
                <w:rFonts w:ascii="Arial" w:eastAsiaTheme="minorEastAsia" w:hAnsi="Arial" w:cs="Arial" w:hint="eastAsia"/>
                <w:color w:val="505050"/>
                <w:lang w:eastAsia="zh-CN"/>
              </w:rPr>
              <w:t>贷款时限</w:t>
            </w:r>
          </w:p>
        </w:tc>
        <w:tc>
          <w:tcPr>
            <w:tcW w:w="8222" w:type="dxa"/>
            <w:tcBorders>
              <w:top w:val="outset" w:sz="6" w:space="0" w:color="auto"/>
              <w:left w:val="outset" w:sz="6" w:space="0" w:color="auto"/>
              <w:bottom w:val="outset" w:sz="6" w:space="0" w:color="auto"/>
            </w:tcBorders>
            <w:vAlign w:val="center"/>
          </w:tcPr>
          <w:p w:rsidR="000E34B7" w:rsidRPr="00AE6169" w:rsidRDefault="000E34B7" w:rsidP="00780848">
            <w:pPr>
              <w:numPr>
                <w:ilvl w:val="0"/>
                <w:numId w:val="4"/>
              </w:numPr>
              <w:tabs>
                <w:tab w:val="num" w:pos="216"/>
              </w:tabs>
              <w:ind w:hanging="770"/>
              <w:jc w:val="both"/>
              <w:rPr>
                <w:rFonts w:ascii="Arial" w:hAnsi="Arial" w:cs="Arial" w:hint="eastAsia"/>
                <w:color w:val="505050"/>
                <w:sz w:val="16"/>
                <w:szCs w:val="16"/>
              </w:rPr>
            </w:pPr>
            <w:r w:rsidRPr="007621A8">
              <w:rPr>
                <w:rFonts w:ascii="Arial" w:hAnsi="Arial" w:cs="Arial"/>
                <w:color w:val="505050"/>
                <w:sz w:val="16"/>
                <w:szCs w:val="16"/>
              </w:rPr>
              <w:t xml:space="preserve">До </w:t>
            </w:r>
            <w:r w:rsidR="00B079B7" w:rsidRPr="007621A8">
              <w:rPr>
                <w:rFonts w:ascii="Arial" w:hAnsi="Arial" w:cs="Arial"/>
                <w:color w:val="505050"/>
                <w:sz w:val="16"/>
                <w:szCs w:val="16"/>
              </w:rPr>
              <w:t>5</w:t>
            </w:r>
            <w:r w:rsidRPr="007621A8">
              <w:rPr>
                <w:rFonts w:ascii="Arial" w:hAnsi="Arial" w:cs="Arial"/>
                <w:color w:val="505050"/>
                <w:sz w:val="16"/>
                <w:szCs w:val="16"/>
              </w:rPr>
              <w:t xml:space="preserve">-ти лет </w:t>
            </w:r>
            <w:r w:rsidR="007621A8">
              <w:rPr>
                <w:rFonts w:ascii="Arial" w:hAnsi="Arial" w:cs="Arial"/>
                <w:color w:val="505050"/>
                <w:sz w:val="16"/>
                <w:szCs w:val="16"/>
              </w:rPr>
              <w:t>(но не более срока пребывания  заемщика на территории РФ)</w:t>
            </w:r>
          </w:p>
          <w:p w:rsidR="00AE6169" w:rsidRPr="00AE6169" w:rsidRDefault="00AE6169" w:rsidP="00AE6169">
            <w:pPr>
              <w:jc w:val="both"/>
              <w:rPr>
                <w:rFonts w:ascii="Arial" w:hAnsi="Arial" w:cs="Arial"/>
                <w:color w:val="505050"/>
                <w:lang w:eastAsia="zh-CN"/>
              </w:rPr>
            </w:pPr>
            <w:r>
              <w:rPr>
                <w:rFonts w:ascii="Arial" w:eastAsiaTheme="minorEastAsia" w:hAnsi="Arial" w:cs="Arial" w:hint="eastAsia"/>
                <w:color w:val="505050"/>
                <w:sz w:val="16"/>
                <w:szCs w:val="16"/>
                <w:lang w:eastAsia="zh-CN"/>
              </w:rPr>
              <w:t xml:space="preserve">     </w:t>
            </w:r>
            <w:r w:rsidRPr="00AE6169">
              <w:rPr>
                <w:rFonts w:ascii="Arial" w:eastAsiaTheme="minorEastAsia" w:hAnsi="Arial" w:cs="Arial" w:hint="eastAsia"/>
                <w:color w:val="505050"/>
                <w:lang w:eastAsia="zh-CN"/>
              </w:rPr>
              <w:t>五年之内（但不超过贷款人在俄罗斯境内的停留时间）</w:t>
            </w:r>
          </w:p>
        </w:tc>
      </w:tr>
      <w:tr w:rsidR="000E34B7" w:rsidRPr="005259F3" w:rsidTr="00780848">
        <w:trPr>
          <w:trHeight w:val="185"/>
        </w:trPr>
        <w:tc>
          <w:tcPr>
            <w:tcW w:w="2061" w:type="dxa"/>
            <w:tcBorders>
              <w:top w:val="outset" w:sz="6" w:space="0" w:color="auto"/>
              <w:bottom w:val="outset" w:sz="6" w:space="0" w:color="auto"/>
              <w:right w:val="outset" w:sz="6" w:space="0" w:color="auto"/>
            </w:tcBorders>
            <w:shd w:val="clear" w:color="auto" w:fill="F2DBDB"/>
            <w:vAlign w:val="center"/>
          </w:tcPr>
          <w:p w:rsidR="000E34B7" w:rsidRDefault="000E34B7" w:rsidP="00780848">
            <w:pPr>
              <w:rPr>
                <w:rFonts w:ascii="Arial" w:eastAsiaTheme="minorEastAsia" w:hAnsi="Arial" w:cs="Arial" w:hint="eastAsia"/>
                <w:color w:val="505050"/>
                <w:sz w:val="16"/>
                <w:szCs w:val="16"/>
                <w:lang w:eastAsia="zh-CN"/>
              </w:rPr>
            </w:pPr>
            <w:r w:rsidRPr="006C6EFB">
              <w:rPr>
                <w:rFonts w:ascii="Arial" w:hAnsi="Arial" w:cs="Arial"/>
                <w:color w:val="505050"/>
                <w:sz w:val="16"/>
                <w:szCs w:val="16"/>
              </w:rPr>
              <w:t>Валюта кредитования</w:t>
            </w:r>
          </w:p>
          <w:p w:rsidR="00AE6169" w:rsidRPr="00AE6169" w:rsidRDefault="00AE6169" w:rsidP="00780848">
            <w:pPr>
              <w:rPr>
                <w:rFonts w:ascii="Arial" w:eastAsiaTheme="minorEastAsia" w:hAnsi="Arial" w:cs="Arial" w:hint="eastAsia"/>
                <w:color w:val="505050"/>
                <w:lang w:eastAsia="zh-CN"/>
              </w:rPr>
            </w:pPr>
            <w:r w:rsidRPr="00AE6169">
              <w:rPr>
                <w:rFonts w:ascii="Arial" w:eastAsiaTheme="minorEastAsia" w:hAnsi="Arial" w:cs="Arial" w:hint="eastAsia"/>
                <w:color w:val="505050"/>
                <w:lang w:eastAsia="zh-CN"/>
              </w:rPr>
              <w:t>贷款货币</w:t>
            </w:r>
          </w:p>
        </w:tc>
        <w:tc>
          <w:tcPr>
            <w:tcW w:w="8222" w:type="dxa"/>
            <w:tcBorders>
              <w:top w:val="outset" w:sz="6" w:space="0" w:color="auto"/>
              <w:left w:val="outset" w:sz="6" w:space="0" w:color="auto"/>
              <w:bottom w:val="outset" w:sz="6" w:space="0" w:color="auto"/>
            </w:tcBorders>
            <w:shd w:val="clear" w:color="auto" w:fill="F2DBDB"/>
            <w:vAlign w:val="center"/>
          </w:tcPr>
          <w:p w:rsidR="000E34B7" w:rsidRDefault="000E34B7" w:rsidP="00780848">
            <w:pPr>
              <w:jc w:val="both"/>
              <w:rPr>
                <w:rFonts w:ascii="Arial" w:eastAsiaTheme="minorEastAsia" w:hAnsi="Arial" w:cs="Arial" w:hint="eastAsia"/>
                <w:color w:val="505050"/>
                <w:sz w:val="16"/>
                <w:szCs w:val="16"/>
                <w:lang w:eastAsia="zh-CN"/>
              </w:rPr>
            </w:pPr>
            <w:r w:rsidRPr="007621A8">
              <w:rPr>
                <w:rFonts w:ascii="Arial" w:hAnsi="Arial" w:cs="Arial"/>
                <w:color w:val="505050"/>
                <w:sz w:val="16"/>
                <w:szCs w:val="16"/>
              </w:rPr>
              <w:t>Российский рубль.</w:t>
            </w:r>
          </w:p>
          <w:p w:rsidR="00AE6169" w:rsidRPr="00AE6169" w:rsidRDefault="00AE6169" w:rsidP="00780848">
            <w:pPr>
              <w:jc w:val="both"/>
              <w:rPr>
                <w:rFonts w:ascii="Arial" w:eastAsiaTheme="minorEastAsia" w:hAnsi="Arial" w:cs="Arial" w:hint="eastAsia"/>
                <w:color w:val="505050"/>
                <w:lang w:eastAsia="zh-CN"/>
              </w:rPr>
            </w:pPr>
            <w:r w:rsidRPr="00AE6169">
              <w:rPr>
                <w:rFonts w:ascii="Arial" w:eastAsiaTheme="minorEastAsia" w:hAnsi="Arial" w:cs="Arial" w:hint="eastAsia"/>
                <w:color w:val="505050"/>
                <w:lang w:eastAsia="zh-CN"/>
              </w:rPr>
              <w:t>俄罗斯卢布</w:t>
            </w:r>
          </w:p>
        </w:tc>
      </w:tr>
      <w:tr w:rsidR="000E34B7" w:rsidRPr="005259F3" w:rsidTr="00780848">
        <w:trPr>
          <w:trHeight w:val="349"/>
        </w:trPr>
        <w:tc>
          <w:tcPr>
            <w:tcW w:w="2061" w:type="dxa"/>
            <w:tcBorders>
              <w:top w:val="outset" w:sz="6" w:space="0" w:color="auto"/>
              <w:bottom w:val="outset" w:sz="6" w:space="0" w:color="auto"/>
              <w:right w:val="outset" w:sz="6" w:space="0" w:color="auto"/>
            </w:tcBorders>
            <w:vAlign w:val="center"/>
          </w:tcPr>
          <w:p w:rsidR="000E34B7" w:rsidRPr="006C6EFB" w:rsidRDefault="000E34B7" w:rsidP="00780848">
            <w:pPr>
              <w:rPr>
                <w:rFonts w:ascii="Arial" w:hAnsi="Arial" w:cs="Arial"/>
                <w:color w:val="505050"/>
                <w:sz w:val="16"/>
                <w:szCs w:val="16"/>
              </w:rPr>
            </w:pPr>
            <w:r w:rsidRPr="006C6EFB">
              <w:rPr>
                <w:rFonts w:ascii="Arial" w:hAnsi="Arial" w:cs="Arial"/>
                <w:color w:val="505050"/>
                <w:sz w:val="16"/>
                <w:szCs w:val="16"/>
              </w:rPr>
              <w:t>Процентная ставка</w:t>
            </w:r>
          </w:p>
          <w:p w:rsidR="000E34B7" w:rsidRPr="00AE6169" w:rsidRDefault="00AE6169" w:rsidP="00780848">
            <w:pPr>
              <w:rPr>
                <w:rFonts w:ascii="Arial" w:eastAsiaTheme="minorEastAsia" w:hAnsi="Arial" w:cs="Arial" w:hint="eastAsia"/>
                <w:color w:val="505050"/>
                <w:lang w:eastAsia="zh-CN"/>
              </w:rPr>
            </w:pPr>
            <w:r w:rsidRPr="00AE6169">
              <w:rPr>
                <w:rFonts w:ascii="Arial" w:eastAsiaTheme="minorEastAsia" w:hAnsi="Arial" w:cs="Arial" w:hint="eastAsia"/>
                <w:color w:val="505050"/>
                <w:lang w:eastAsia="zh-CN"/>
              </w:rPr>
              <w:t>利率</w:t>
            </w:r>
          </w:p>
        </w:tc>
        <w:tc>
          <w:tcPr>
            <w:tcW w:w="8222" w:type="dxa"/>
            <w:tcBorders>
              <w:top w:val="outset" w:sz="6" w:space="0" w:color="auto"/>
              <w:left w:val="outset" w:sz="6" w:space="0" w:color="auto"/>
              <w:bottom w:val="outset" w:sz="6" w:space="0" w:color="auto"/>
            </w:tcBorders>
            <w:vAlign w:val="center"/>
          </w:tcPr>
          <w:p w:rsidR="000E34B7" w:rsidRPr="007621A8" w:rsidRDefault="000E34B7" w:rsidP="000E34B7">
            <w:pPr>
              <w:rPr>
                <w:rFonts w:ascii="Arial" w:hAnsi="Arial" w:cs="Arial"/>
                <w:sz w:val="16"/>
                <w:szCs w:val="16"/>
                <w:lang w:val="en-US"/>
              </w:rPr>
            </w:pPr>
            <w:r w:rsidRPr="007621A8">
              <w:rPr>
                <w:rFonts w:ascii="Arial" w:hAnsi="Arial" w:cs="Arial"/>
                <w:sz w:val="16"/>
                <w:szCs w:val="16"/>
              </w:rPr>
              <w:t xml:space="preserve"> </w:t>
            </w:r>
          </w:p>
          <w:p w:rsidR="000E34B7" w:rsidRDefault="007621A8" w:rsidP="000E34B7">
            <w:pPr>
              <w:rPr>
                <w:rFonts w:ascii="Arial" w:eastAsiaTheme="minorEastAsia" w:hAnsi="Arial" w:cs="Arial" w:hint="eastAsia"/>
                <w:sz w:val="16"/>
                <w:szCs w:val="16"/>
                <w:lang w:eastAsia="zh-CN"/>
              </w:rPr>
            </w:pPr>
            <w:r>
              <w:rPr>
                <w:rFonts w:ascii="Arial" w:hAnsi="Arial" w:cs="Arial"/>
                <w:sz w:val="16"/>
                <w:szCs w:val="16"/>
              </w:rPr>
              <w:t xml:space="preserve"> </w:t>
            </w:r>
            <w:r w:rsidR="000D14B3">
              <w:rPr>
                <w:rFonts w:ascii="Arial" w:hAnsi="Arial" w:cs="Arial"/>
                <w:sz w:val="16"/>
                <w:szCs w:val="16"/>
              </w:rPr>
              <w:t>20 % годовых</w:t>
            </w:r>
            <w:bookmarkStart w:id="0" w:name="_GoBack"/>
            <w:bookmarkEnd w:id="0"/>
          </w:p>
          <w:p w:rsidR="000E34B7" w:rsidRPr="00AE6169" w:rsidRDefault="00AE6169" w:rsidP="007621A8">
            <w:pPr>
              <w:rPr>
                <w:rFonts w:ascii="Arial" w:eastAsiaTheme="minorEastAsia" w:hAnsi="Arial" w:cs="Arial" w:hint="eastAsia"/>
                <w:sz w:val="16"/>
                <w:szCs w:val="16"/>
                <w:lang w:eastAsia="zh-CN"/>
              </w:rPr>
            </w:pPr>
            <w:r>
              <w:rPr>
                <w:rFonts w:ascii="Arial" w:hAnsi="Arial" w:cs="Arial"/>
                <w:sz w:val="16"/>
                <w:szCs w:val="16"/>
              </w:rPr>
              <w:t>20 %</w:t>
            </w:r>
            <w:r w:rsidRPr="00AE6169">
              <w:rPr>
                <w:rFonts w:ascii="Arial" w:eastAsiaTheme="minorEastAsia" w:hAnsi="Arial" w:cs="Arial" w:hint="eastAsia"/>
                <w:lang w:eastAsia="zh-CN"/>
              </w:rPr>
              <w:t>年利率</w:t>
            </w:r>
          </w:p>
        </w:tc>
      </w:tr>
      <w:tr w:rsidR="000E34B7" w:rsidRPr="005259F3" w:rsidTr="00780848">
        <w:trPr>
          <w:trHeight w:val="455"/>
        </w:trPr>
        <w:tc>
          <w:tcPr>
            <w:tcW w:w="2061" w:type="dxa"/>
            <w:tcBorders>
              <w:top w:val="outset" w:sz="6" w:space="0" w:color="auto"/>
              <w:bottom w:val="outset" w:sz="6" w:space="0" w:color="auto"/>
              <w:right w:val="outset" w:sz="6" w:space="0" w:color="auto"/>
            </w:tcBorders>
            <w:shd w:val="clear" w:color="auto" w:fill="F2DBDB"/>
            <w:vAlign w:val="center"/>
          </w:tcPr>
          <w:p w:rsidR="000E34B7" w:rsidRDefault="000E34B7" w:rsidP="00780848">
            <w:pPr>
              <w:rPr>
                <w:rFonts w:ascii="Arial" w:eastAsiaTheme="minorEastAsia" w:hAnsi="Arial" w:cs="Arial" w:hint="eastAsia"/>
                <w:color w:val="595959"/>
                <w:sz w:val="16"/>
                <w:szCs w:val="16"/>
                <w:lang w:eastAsia="zh-CN"/>
              </w:rPr>
            </w:pPr>
            <w:r w:rsidRPr="006C6EFB">
              <w:rPr>
                <w:rFonts w:ascii="Arial" w:hAnsi="Arial" w:cs="Arial"/>
                <w:color w:val="595959"/>
                <w:sz w:val="16"/>
                <w:szCs w:val="16"/>
              </w:rPr>
              <w:t>Сумма кредита</w:t>
            </w:r>
          </w:p>
          <w:p w:rsidR="00AE6169" w:rsidRPr="00AE6169" w:rsidRDefault="00AE6169" w:rsidP="00780848">
            <w:pPr>
              <w:rPr>
                <w:rFonts w:ascii="Arial" w:eastAsiaTheme="minorEastAsia" w:hAnsi="Arial" w:cs="Arial" w:hint="eastAsia"/>
                <w:color w:val="595959"/>
                <w:lang w:eastAsia="zh-CN"/>
              </w:rPr>
            </w:pPr>
            <w:r w:rsidRPr="00AE6169">
              <w:rPr>
                <w:rFonts w:ascii="Arial" w:eastAsiaTheme="minorEastAsia" w:hAnsi="Arial" w:cs="Arial" w:hint="eastAsia"/>
                <w:color w:val="595959"/>
                <w:lang w:eastAsia="zh-CN"/>
              </w:rPr>
              <w:t>贷款金额</w:t>
            </w:r>
          </w:p>
        </w:tc>
        <w:tc>
          <w:tcPr>
            <w:tcW w:w="8222" w:type="dxa"/>
            <w:tcBorders>
              <w:top w:val="outset" w:sz="6" w:space="0" w:color="auto"/>
              <w:left w:val="outset" w:sz="6" w:space="0" w:color="auto"/>
              <w:bottom w:val="outset" w:sz="6" w:space="0" w:color="auto"/>
            </w:tcBorders>
            <w:shd w:val="clear" w:color="auto" w:fill="F2DBDB"/>
            <w:vAlign w:val="center"/>
          </w:tcPr>
          <w:p w:rsidR="000E34B7" w:rsidRPr="00AE6169" w:rsidRDefault="000E34B7" w:rsidP="00780848">
            <w:pPr>
              <w:numPr>
                <w:ilvl w:val="0"/>
                <w:numId w:val="6"/>
              </w:numPr>
              <w:tabs>
                <w:tab w:val="num" w:pos="287"/>
              </w:tabs>
              <w:ind w:hanging="720"/>
              <w:jc w:val="both"/>
              <w:rPr>
                <w:rFonts w:ascii="Arial" w:hAnsi="Arial" w:cs="Arial" w:hint="eastAsia"/>
                <w:color w:val="595959"/>
                <w:sz w:val="16"/>
                <w:szCs w:val="16"/>
              </w:rPr>
            </w:pPr>
            <w:r w:rsidRPr="007621A8">
              <w:rPr>
                <w:rFonts w:ascii="Arial" w:hAnsi="Arial" w:cs="Arial"/>
                <w:color w:val="595959"/>
                <w:sz w:val="16"/>
                <w:szCs w:val="16"/>
              </w:rPr>
              <w:t xml:space="preserve">Минимальная сумма кредита –  </w:t>
            </w:r>
            <w:r w:rsidR="00464BF9">
              <w:rPr>
                <w:rFonts w:ascii="Arial" w:hAnsi="Arial" w:cs="Arial"/>
                <w:color w:val="595959"/>
                <w:sz w:val="16"/>
                <w:szCs w:val="16"/>
              </w:rPr>
              <w:t>1</w:t>
            </w:r>
            <w:r w:rsidRPr="007621A8">
              <w:rPr>
                <w:rFonts w:ascii="Arial" w:hAnsi="Arial" w:cs="Arial"/>
                <w:color w:val="595959"/>
                <w:sz w:val="16"/>
                <w:szCs w:val="16"/>
              </w:rPr>
              <w:t>00 000 рублей.</w:t>
            </w:r>
          </w:p>
          <w:p w:rsidR="00AE6169" w:rsidRPr="00AE6169" w:rsidRDefault="00AE6169" w:rsidP="00AE6169">
            <w:pPr>
              <w:jc w:val="both"/>
              <w:rPr>
                <w:rFonts w:ascii="Arial" w:hAnsi="Arial" w:cs="Arial"/>
                <w:color w:val="595959"/>
              </w:rPr>
            </w:pPr>
            <w:r>
              <w:rPr>
                <w:rFonts w:ascii="Arial" w:eastAsiaTheme="minorEastAsia" w:hAnsi="Arial" w:cs="Arial" w:hint="eastAsia"/>
                <w:color w:val="595959"/>
                <w:sz w:val="16"/>
                <w:szCs w:val="16"/>
                <w:lang w:eastAsia="zh-CN"/>
              </w:rPr>
              <w:t xml:space="preserve">      </w:t>
            </w:r>
            <w:r w:rsidRPr="00AE6169">
              <w:rPr>
                <w:rFonts w:ascii="Arial" w:eastAsiaTheme="minorEastAsia" w:hAnsi="Arial" w:cs="Arial" w:hint="eastAsia"/>
                <w:color w:val="595959"/>
                <w:lang w:eastAsia="zh-CN"/>
              </w:rPr>
              <w:t>最低贷款金额</w:t>
            </w:r>
            <w:r w:rsidRPr="00AE6169">
              <w:rPr>
                <w:rFonts w:ascii="Arial" w:eastAsiaTheme="minorEastAsia" w:hAnsi="Arial" w:cs="Arial" w:hint="eastAsia"/>
                <w:color w:val="595959"/>
                <w:lang w:eastAsia="zh-CN"/>
              </w:rPr>
              <w:t xml:space="preserve">- 100 000 </w:t>
            </w:r>
            <w:r w:rsidRPr="00AE6169">
              <w:rPr>
                <w:rFonts w:ascii="Arial" w:eastAsiaTheme="minorEastAsia" w:hAnsi="Arial" w:cs="Arial" w:hint="eastAsia"/>
                <w:color w:val="595959"/>
                <w:lang w:eastAsia="zh-CN"/>
              </w:rPr>
              <w:t>卢布</w:t>
            </w:r>
          </w:p>
          <w:p w:rsidR="000E34B7" w:rsidRPr="00AE6169" w:rsidRDefault="000E34B7" w:rsidP="00780848">
            <w:pPr>
              <w:numPr>
                <w:ilvl w:val="0"/>
                <w:numId w:val="6"/>
              </w:numPr>
              <w:tabs>
                <w:tab w:val="num" w:pos="252"/>
              </w:tabs>
              <w:ind w:hanging="720"/>
              <w:jc w:val="both"/>
              <w:rPr>
                <w:rFonts w:ascii="Arial" w:hAnsi="Arial" w:cs="Arial" w:hint="eastAsia"/>
                <w:color w:val="595959"/>
                <w:sz w:val="16"/>
                <w:szCs w:val="16"/>
              </w:rPr>
            </w:pPr>
            <w:r w:rsidRPr="007621A8">
              <w:rPr>
                <w:rFonts w:ascii="Arial" w:hAnsi="Arial" w:cs="Arial"/>
                <w:color w:val="595959"/>
                <w:sz w:val="16"/>
                <w:szCs w:val="16"/>
              </w:rPr>
              <w:t xml:space="preserve"> Максимальная сумма кредита – </w:t>
            </w:r>
            <w:r w:rsidR="00B079B7" w:rsidRPr="007621A8">
              <w:rPr>
                <w:rFonts w:ascii="Arial" w:hAnsi="Arial" w:cs="Arial"/>
                <w:color w:val="595959"/>
                <w:sz w:val="16"/>
                <w:szCs w:val="16"/>
              </w:rPr>
              <w:t>3</w:t>
            </w:r>
            <w:r w:rsidRPr="007621A8">
              <w:rPr>
                <w:rFonts w:ascii="Arial" w:hAnsi="Arial" w:cs="Arial"/>
                <w:color w:val="595959"/>
                <w:sz w:val="16"/>
                <w:szCs w:val="16"/>
              </w:rPr>
              <w:t xml:space="preserve"> 000</w:t>
            </w:r>
            <w:r w:rsidRPr="007621A8">
              <w:rPr>
                <w:rFonts w:ascii="Arial" w:hAnsi="Arial" w:cs="Arial"/>
                <w:color w:val="595959"/>
                <w:sz w:val="16"/>
                <w:szCs w:val="16"/>
                <w:lang w:val="en-US"/>
              </w:rPr>
              <w:t> </w:t>
            </w:r>
            <w:r w:rsidRPr="007621A8">
              <w:rPr>
                <w:rFonts w:ascii="Arial" w:hAnsi="Arial" w:cs="Arial"/>
                <w:color w:val="595959"/>
                <w:sz w:val="16"/>
                <w:szCs w:val="16"/>
              </w:rPr>
              <w:t>000 рублей</w:t>
            </w:r>
          </w:p>
          <w:p w:rsidR="00AE6169" w:rsidRPr="00AE6169" w:rsidRDefault="00AE6169" w:rsidP="00AE6169">
            <w:pPr>
              <w:jc w:val="both"/>
              <w:rPr>
                <w:rFonts w:ascii="Arial" w:hAnsi="Arial" w:cs="Arial"/>
                <w:color w:val="595959"/>
              </w:rPr>
            </w:pPr>
            <w:r>
              <w:rPr>
                <w:rFonts w:ascii="Arial" w:eastAsiaTheme="minorEastAsia" w:hAnsi="Arial" w:cs="Arial" w:hint="eastAsia"/>
                <w:color w:val="595959"/>
                <w:sz w:val="16"/>
                <w:szCs w:val="16"/>
                <w:lang w:eastAsia="zh-CN"/>
              </w:rPr>
              <w:t xml:space="preserve">      </w:t>
            </w:r>
            <w:r w:rsidRPr="00AE6169">
              <w:rPr>
                <w:rFonts w:ascii="Arial" w:eastAsiaTheme="minorEastAsia" w:hAnsi="Arial" w:cs="Arial" w:hint="eastAsia"/>
                <w:color w:val="595959"/>
                <w:lang w:eastAsia="zh-CN"/>
              </w:rPr>
              <w:t>最高贷款金额</w:t>
            </w:r>
            <w:r w:rsidRPr="00AE6169">
              <w:rPr>
                <w:rFonts w:ascii="Arial" w:eastAsiaTheme="minorEastAsia" w:hAnsi="Arial" w:cs="Arial" w:hint="eastAsia"/>
                <w:color w:val="595959"/>
                <w:lang w:eastAsia="zh-CN"/>
              </w:rPr>
              <w:t>- 3</w:t>
            </w:r>
            <w:proofErr w:type="gramStart"/>
            <w:r w:rsidRPr="00AE6169">
              <w:rPr>
                <w:rFonts w:ascii="Arial" w:eastAsiaTheme="minorEastAsia" w:hAnsi="Arial" w:cs="Arial" w:hint="eastAsia"/>
                <w:color w:val="595959"/>
                <w:lang w:eastAsia="zh-CN"/>
              </w:rPr>
              <w:t xml:space="preserve"> 000 000</w:t>
            </w:r>
            <w:proofErr w:type="gramEnd"/>
            <w:r w:rsidRPr="00AE6169">
              <w:rPr>
                <w:rFonts w:ascii="Arial" w:eastAsiaTheme="minorEastAsia" w:hAnsi="Arial" w:cs="Arial" w:hint="eastAsia"/>
                <w:color w:val="595959"/>
                <w:lang w:eastAsia="zh-CN"/>
              </w:rPr>
              <w:t xml:space="preserve"> </w:t>
            </w:r>
            <w:r w:rsidRPr="00AE6169">
              <w:rPr>
                <w:rFonts w:ascii="Arial" w:eastAsiaTheme="minorEastAsia" w:hAnsi="Arial" w:cs="Arial" w:hint="eastAsia"/>
                <w:color w:val="595959"/>
                <w:lang w:eastAsia="zh-CN"/>
              </w:rPr>
              <w:t>卢布</w:t>
            </w:r>
          </w:p>
          <w:p w:rsidR="000E34B7" w:rsidRPr="007621A8" w:rsidRDefault="000E34B7" w:rsidP="00780848">
            <w:pPr>
              <w:tabs>
                <w:tab w:val="left" w:pos="1134"/>
                <w:tab w:val="right" w:leader="dot" w:pos="9060"/>
              </w:tabs>
              <w:ind w:left="129"/>
              <w:rPr>
                <w:rFonts w:ascii="Arial" w:hAnsi="Arial" w:cs="Arial"/>
                <w:bCs/>
                <w:noProof/>
                <w:color w:val="595959"/>
                <w:sz w:val="16"/>
                <w:szCs w:val="16"/>
              </w:rPr>
            </w:pPr>
          </w:p>
        </w:tc>
      </w:tr>
      <w:tr w:rsidR="000E34B7" w:rsidRPr="005259F3" w:rsidTr="00780848">
        <w:trPr>
          <w:trHeight w:val="1187"/>
        </w:trPr>
        <w:tc>
          <w:tcPr>
            <w:tcW w:w="2061" w:type="dxa"/>
            <w:tcBorders>
              <w:top w:val="outset" w:sz="6" w:space="0" w:color="auto"/>
              <w:bottom w:val="outset" w:sz="6" w:space="0" w:color="auto"/>
              <w:right w:val="outset" w:sz="6" w:space="0" w:color="auto"/>
            </w:tcBorders>
            <w:vAlign w:val="center"/>
          </w:tcPr>
          <w:p w:rsidR="000E34B7" w:rsidRDefault="000E34B7" w:rsidP="00780848">
            <w:pPr>
              <w:rPr>
                <w:rFonts w:ascii="Arial" w:eastAsiaTheme="minorEastAsia" w:hAnsi="Arial" w:cs="Arial" w:hint="eastAsia"/>
                <w:color w:val="505050"/>
                <w:sz w:val="16"/>
                <w:szCs w:val="16"/>
                <w:lang w:eastAsia="zh-CN"/>
              </w:rPr>
            </w:pPr>
            <w:r w:rsidRPr="006C6EFB">
              <w:rPr>
                <w:rFonts w:ascii="Arial" w:hAnsi="Arial" w:cs="Arial"/>
                <w:color w:val="505050"/>
                <w:sz w:val="16"/>
                <w:szCs w:val="16"/>
              </w:rPr>
              <w:t>Обеспечение кредита</w:t>
            </w:r>
          </w:p>
          <w:p w:rsidR="00AE6169" w:rsidRPr="00AE6169" w:rsidRDefault="00AE6169" w:rsidP="00780848">
            <w:pPr>
              <w:rPr>
                <w:rFonts w:ascii="Arial" w:eastAsiaTheme="minorEastAsia" w:hAnsi="Arial" w:cs="Arial" w:hint="eastAsia"/>
                <w:color w:val="505050"/>
                <w:lang w:eastAsia="zh-CN"/>
              </w:rPr>
            </w:pPr>
            <w:r w:rsidRPr="00AE6169">
              <w:rPr>
                <w:rFonts w:ascii="Arial" w:eastAsiaTheme="minorEastAsia" w:hAnsi="Arial" w:cs="Arial" w:hint="eastAsia"/>
                <w:color w:val="505050"/>
                <w:lang w:eastAsia="zh-CN"/>
              </w:rPr>
              <w:t>贷款保障</w:t>
            </w:r>
          </w:p>
        </w:tc>
        <w:tc>
          <w:tcPr>
            <w:tcW w:w="8222" w:type="dxa"/>
            <w:tcBorders>
              <w:top w:val="outset" w:sz="6" w:space="0" w:color="auto"/>
              <w:left w:val="outset" w:sz="6" w:space="0" w:color="auto"/>
              <w:bottom w:val="outset" w:sz="6" w:space="0" w:color="auto"/>
            </w:tcBorders>
            <w:vAlign w:val="center"/>
          </w:tcPr>
          <w:p w:rsidR="00464BF9" w:rsidRDefault="00464BF9" w:rsidP="00464BF9">
            <w:pPr>
              <w:ind w:left="1042"/>
              <w:jc w:val="both"/>
              <w:rPr>
                <w:rFonts w:ascii="Arial" w:hAnsi="Arial" w:cs="Arial"/>
                <w:color w:val="505050"/>
                <w:sz w:val="16"/>
                <w:szCs w:val="16"/>
              </w:rPr>
            </w:pPr>
          </w:p>
          <w:p w:rsidR="00464BF9" w:rsidRPr="00AE6169" w:rsidRDefault="00464BF9" w:rsidP="00464BF9">
            <w:pPr>
              <w:numPr>
                <w:ilvl w:val="0"/>
                <w:numId w:val="5"/>
              </w:numPr>
              <w:jc w:val="both"/>
              <w:rPr>
                <w:rFonts w:ascii="Arial" w:hAnsi="Arial" w:cs="Arial" w:hint="eastAsia"/>
                <w:color w:val="505050"/>
                <w:sz w:val="16"/>
                <w:szCs w:val="16"/>
              </w:rPr>
            </w:pPr>
            <w:r>
              <w:rPr>
                <w:rFonts w:ascii="Arial" w:hAnsi="Arial" w:cs="Arial"/>
                <w:color w:val="505050"/>
                <w:sz w:val="16"/>
                <w:szCs w:val="16"/>
              </w:rPr>
              <w:t>От</w:t>
            </w:r>
            <w:r w:rsidRPr="00A57A9D">
              <w:rPr>
                <w:rFonts w:ascii="Arial" w:hAnsi="Arial" w:cs="Arial"/>
                <w:color w:val="505050"/>
                <w:sz w:val="16"/>
                <w:szCs w:val="16"/>
              </w:rPr>
              <w:t xml:space="preserve"> </w:t>
            </w:r>
            <w:r w:rsidRPr="00464BF9">
              <w:rPr>
                <w:rFonts w:ascii="Arial" w:hAnsi="Arial" w:cs="Arial"/>
                <w:color w:val="505050"/>
                <w:sz w:val="16"/>
                <w:szCs w:val="16"/>
              </w:rPr>
              <w:t>10</w:t>
            </w:r>
            <w:r w:rsidRPr="00A57A9D">
              <w:rPr>
                <w:rFonts w:ascii="Arial" w:hAnsi="Arial" w:cs="Arial"/>
                <w:color w:val="505050"/>
                <w:sz w:val="16"/>
                <w:szCs w:val="16"/>
              </w:rPr>
              <w:t xml:space="preserve">0 000 – </w:t>
            </w:r>
            <w:r>
              <w:rPr>
                <w:rFonts w:ascii="Arial" w:hAnsi="Arial" w:cs="Arial"/>
                <w:color w:val="505050"/>
                <w:sz w:val="16"/>
                <w:szCs w:val="16"/>
              </w:rPr>
              <w:t xml:space="preserve">299 999 рублей – поручительство физического лица -гражданина РФ </w:t>
            </w:r>
          </w:p>
          <w:p w:rsidR="00AE6169" w:rsidRPr="00AE6169" w:rsidRDefault="00AE6169" w:rsidP="00AE6169">
            <w:pPr>
              <w:ind w:left="1042"/>
              <w:jc w:val="both"/>
              <w:rPr>
                <w:rFonts w:ascii="Arial" w:hAnsi="Arial" w:cs="Arial"/>
                <w:color w:val="505050"/>
                <w:lang w:eastAsia="zh-CN"/>
              </w:rPr>
            </w:pPr>
            <w:r w:rsidRPr="00AE6169">
              <w:rPr>
                <w:rFonts w:ascii="Arial" w:eastAsiaTheme="minorEastAsia" w:hAnsi="Arial" w:cs="Arial" w:hint="eastAsia"/>
                <w:color w:val="505050"/>
                <w:lang w:eastAsia="zh-CN"/>
              </w:rPr>
              <w:t>从</w:t>
            </w:r>
            <w:r w:rsidRPr="00AE6169">
              <w:rPr>
                <w:rFonts w:ascii="Arial" w:eastAsiaTheme="minorEastAsia" w:hAnsi="Arial" w:cs="Arial" w:hint="eastAsia"/>
                <w:color w:val="505050"/>
                <w:lang w:eastAsia="zh-CN"/>
              </w:rPr>
              <w:t xml:space="preserve">100 000-299 999 </w:t>
            </w:r>
            <w:r w:rsidRPr="00AE6169">
              <w:rPr>
                <w:rFonts w:ascii="Arial" w:eastAsiaTheme="minorEastAsia" w:hAnsi="Arial" w:cs="Arial" w:hint="eastAsia"/>
                <w:color w:val="505050"/>
                <w:lang w:eastAsia="zh-CN"/>
              </w:rPr>
              <w:t>卢布</w:t>
            </w:r>
            <w:r w:rsidRPr="00AE6169">
              <w:rPr>
                <w:rFonts w:ascii="Arial" w:eastAsiaTheme="minorEastAsia" w:hAnsi="Arial" w:cs="Arial" w:hint="eastAsia"/>
                <w:color w:val="505050"/>
                <w:lang w:eastAsia="zh-CN"/>
              </w:rPr>
              <w:t xml:space="preserve">- </w:t>
            </w:r>
            <w:r w:rsidRPr="00AE6169">
              <w:rPr>
                <w:rFonts w:ascii="Arial" w:eastAsiaTheme="minorEastAsia" w:hAnsi="Arial" w:cs="Arial" w:hint="eastAsia"/>
                <w:color w:val="505050"/>
                <w:lang w:eastAsia="zh-CN"/>
              </w:rPr>
              <w:t>自然人</w:t>
            </w:r>
            <w:r w:rsidRPr="00AE6169">
              <w:rPr>
                <w:rFonts w:ascii="Arial" w:eastAsiaTheme="minorEastAsia" w:hAnsi="Arial" w:cs="Arial" w:hint="eastAsia"/>
                <w:color w:val="505050"/>
                <w:lang w:eastAsia="zh-CN"/>
              </w:rPr>
              <w:t>-</w:t>
            </w:r>
            <w:r w:rsidRPr="00AE6169">
              <w:rPr>
                <w:rFonts w:ascii="Arial" w:eastAsiaTheme="minorEastAsia" w:hAnsi="Arial" w:cs="Arial" w:hint="eastAsia"/>
                <w:color w:val="505050"/>
                <w:lang w:eastAsia="zh-CN"/>
              </w:rPr>
              <w:t>俄罗斯公民担保</w:t>
            </w:r>
          </w:p>
          <w:p w:rsidR="00B079B7" w:rsidRPr="00AE6169" w:rsidRDefault="00464BF9" w:rsidP="00780848">
            <w:pPr>
              <w:numPr>
                <w:ilvl w:val="0"/>
                <w:numId w:val="5"/>
              </w:numPr>
              <w:jc w:val="both"/>
              <w:rPr>
                <w:rFonts w:ascii="Arial" w:hAnsi="Arial" w:cs="Arial" w:hint="eastAsia"/>
                <w:color w:val="505050"/>
                <w:sz w:val="16"/>
                <w:szCs w:val="16"/>
              </w:rPr>
            </w:pPr>
            <w:r w:rsidRPr="00464BF9">
              <w:rPr>
                <w:rFonts w:ascii="Arial" w:hAnsi="Arial" w:cs="Arial"/>
                <w:color w:val="505050"/>
                <w:sz w:val="16"/>
                <w:szCs w:val="16"/>
              </w:rPr>
              <w:t xml:space="preserve">От  300 000 рублей – </w:t>
            </w:r>
            <w:r w:rsidR="000E34B7" w:rsidRPr="00464BF9">
              <w:rPr>
                <w:rFonts w:ascii="Arial" w:hAnsi="Arial" w:cs="Arial"/>
                <w:color w:val="505050"/>
                <w:sz w:val="16"/>
                <w:szCs w:val="16"/>
              </w:rPr>
              <w:t xml:space="preserve">залог движимого/недвижимого имущества </w:t>
            </w:r>
            <w:r w:rsidR="00B079B7" w:rsidRPr="00464BF9">
              <w:rPr>
                <w:rFonts w:ascii="Arial" w:hAnsi="Arial" w:cs="Arial"/>
                <w:color w:val="505050"/>
                <w:sz w:val="16"/>
                <w:szCs w:val="16"/>
              </w:rPr>
              <w:t xml:space="preserve"> </w:t>
            </w:r>
          </w:p>
          <w:p w:rsidR="00AE6169" w:rsidRPr="00AE6169" w:rsidRDefault="00AE6169" w:rsidP="00AE6169">
            <w:pPr>
              <w:ind w:left="1042"/>
              <w:jc w:val="both"/>
              <w:rPr>
                <w:rFonts w:ascii="Arial" w:hAnsi="Arial" w:cs="Arial"/>
                <w:color w:val="505050"/>
                <w:lang w:eastAsia="zh-CN"/>
              </w:rPr>
            </w:pPr>
            <w:r w:rsidRPr="00AE6169">
              <w:rPr>
                <w:rFonts w:ascii="Arial" w:eastAsiaTheme="minorEastAsia" w:hAnsi="Arial" w:cs="Arial" w:hint="eastAsia"/>
                <w:color w:val="505050"/>
                <w:lang w:eastAsia="zh-CN"/>
              </w:rPr>
              <w:t xml:space="preserve">300 000 </w:t>
            </w:r>
            <w:r w:rsidRPr="00AE6169">
              <w:rPr>
                <w:rFonts w:ascii="Arial" w:eastAsiaTheme="minorEastAsia" w:hAnsi="Arial" w:cs="Arial" w:hint="eastAsia"/>
                <w:color w:val="505050"/>
                <w:lang w:eastAsia="zh-CN"/>
              </w:rPr>
              <w:t>卢布以上</w:t>
            </w:r>
            <w:r w:rsidRPr="00AE6169">
              <w:rPr>
                <w:rFonts w:ascii="Arial" w:eastAsiaTheme="minorEastAsia" w:hAnsi="Arial" w:cs="Arial" w:hint="eastAsia"/>
                <w:color w:val="505050"/>
                <w:lang w:eastAsia="zh-CN"/>
              </w:rPr>
              <w:t xml:space="preserve">- </w:t>
            </w:r>
            <w:r>
              <w:rPr>
                <w:rFonts w:ascii="Arial" w:eastAsiaTheme="minorEastAsia" w:hAnsi="Arial" w:cs="Arial" w:hint="eastAsia"/>
                <w:color w:val="505050"/>
                <w:lang w:eastAsia="zh-CN"/>
              </w:rPr>
              <w:t>动</w:t>
            </w:r>
            <w:r w:rsidRPr="00AE6169">
              <w:rPr>
                <w:rFonts w:ascii="Arial" w:eastAsiaTheme="minorEastAsia" w:hAnsi="Arial" w:cs="Arial" w:hint="eastAsia"/>
                <w:color w:val="505050"/>
                <w:lang w:eastAsia="zh-CN"/>
              </w:rPr>
              <w:t>产或不动产抵押</w:t>
            </w:r>
          </w:p>
          <w:p w:rsidR="00B079B7" w:rsidRPr="007621A8" w:rsidRDefault="00B079B7" w:rsidP="00B079B7">
            <w:pPr>
              <w:jc w:val="both"/>
              <w:rPr>
                <w:rFonts w:ascii="Arial" w:hAnsi="Arial" w:cs="Arial"/>
                <w:color w:val="505050"/>
                <w:sz w:val="16"/>
                <w:szCs w:val="16"/>
                <w:lang w:eastAsia="zh-CN"/>
              </w:rPr>
            </w:pPr>
          </w:p>
          <w:p w:rsidR="000E34B7" w:rsidRDefault="00B079B7" w:rsidP="00B079B7">
            <w:pPr>
              <w:jc w:val="both"/>
              <w:rPr>
                <w:rFonts w:ascii="Arial" w:eastAsiaTheme="minorEastAsia" w:hAnsi="Arial" w:cs="Arial" w:hint="eastAsia"/>
                <w:color w:val="505050"/>
                <w:sz w:val="16"/>
                <w:szCs w:val="16"/>
                <w:lang w:eastAsia="zh-CN"/>
              </w:rPr>
            </w:pPr>
            <w:r w:rsidRPr="007621A8">
              <w:rPr>
                <w:rFonts w:ascii="Arial" w:hAnsi="Arial" w:cs="Arial"/>
                <w:color w:val="505050"/>
                <w:sz w:val="16"/>
                <w:szCs w:val="16"/>
              </w:rPr>
              <w:t xml:space="preserve">Предмет залога  </w:t>
            </w:r>
            <w:r w:rsidR="007621A8">
              <w:rPr>
                <w:rFonts w:ascii="Arial" w:hAnsi="Arial" w:cs="Arial"/>
                <w:color w:val="505050"/>
                <w:sz w:val="16"/>
                <w:szCs w:val="16"/>
              </w:rPr>
              <w:t xml:space="preserve">- </w:t>
            </w:r>
            <w:r w:rsidRPr="007621A8">
              <w:rPr>
                <w:rFonts w:ascii="Arial" w:hAnsi="Arial" w:cs="Arial"/>
                <w:color w:val="505050"/>
                <w:sz w:val="16"/>
                <w:szCs w:val="16"/>
              </w:rPr>
              <w:t xml:space="preserve"> зарегистрирован на территории РФ</w:t>
            </w:r>
            <w:r>
              <w:rPr>
                <w:rFonts w:ascii="Arial" w:hAnsi="Arial" w:cs="Arial"/>
                <w:color w:val="505050"/>
                <w:sz w:val="16"/>
                <w:szCs w:val="16"/>
              </w:rPr>
              <w:t xml:space="preserve"> </w:t>
            </w:r>
          </w:p>
          <w:p w:rsidR="0035358B" w:rsidRPr="0035358B" w:rsidRDefault="0035358B" w:rsidP="00B079B7">
            <w:pPr>
              <w:jc w:val="both"/>
              <w:rPr>
                <w:rFonts w:ascii="Arial" w:eastAsiaTheme="minorEastAsia" w:hAnsi="Arial" w:cs="Arial" w:hint="eastAsia"/>
                <w:color w:val="505050"/>
                <w:lang w:eastAsia="zh-CN"/>
              </w:rPr>
            </w:pPr>
            <w:r w:rsidRPr="0035358B">
              <w:rPr>
                <w:rFonts w:ascii="Arial" w:eastAsiaTheme="minorEastAsia" w:hAnsi="Arial" w:cs="Arial" w:hint="eastAsia"/>
                <w:color w:val="505050"/>
                <w:lang w:eastAsia="zh-CN"/>
              </w:rPr>
              <w:t>抵押物</w:t>
            </w:r>
            <w:r w:rsidRPr="0035358B">
              <w:rPr>
                <w:rFonts w:ascii="Arial" w:eastAsiaTheme="minorEastAsia" w:hAnsi="Arial" w:cs="Arial" w:hint="eastAsia"/>
                <w:color w:val="505050"/>
                <w:lang w:eastAsia="zh-CN"/>
              </w:rPr>
              <w:t xml:space="preserve">- </w:t>
            </w:r>
            <w:r w:rsidRPr="0035358B">
              <w:rPr>
                <w:rFonts w:ascii="Arial" w:eastAsiaTheme="minorEastAsia" w:hAnsi="Arial" w:cs="Arial" w:hint="eastAsia"/>
                <w:color w:val="505050"/>
                <w:lang w:eastAsia="zh-CN"/>
              </w:rPr>
              <w:t>在俄罗斯境内登记</w:t>
            </w:r>
          </w:p>
          <w:p w:rsidR="007621A8" w:rsidRDefault="007621A8" w:rsidP="00780848">
            <w:pPr>
              <w:jc w:val="both"/>
              <w:rPr>
                <w:rFonts w:ascii="Arial" w:eastAsiaTheme="minorEastAsia" w:hAnsi="Arial" w:cs="Arial" w:hint="eastAsia"/>
                <w:color w:val="505050"/>
                <w:sz w:val="16"/>
                <w:szCs w:val="16"/>
                <w:lang w:eastAsia="zh-CN"/>
              </w:rPr>
            </w:pPr>
            <w:r>
              <w:rPr>
                <w:rFonts w:ascii="Arial" w:hAnsi="Arial" w:cs="Arial"/>
                <w:color w:val="505050"/>
                <w:sz w:val="16"/>
                <w:szCs w:val="16"/>
              </w:rPr>
              <w:t>Залогодатель (третье лицо) - гражданин РФ</w:t>
            </w:r>
          </w:p>
          <w:p w:rsidR="0035358B" w:rsidRPr="0035358B" w:rsidRDefault="0035358B" w:rsidP="00780848">
            <w:pPr>
              <w:jc w:val="both"/>
              <w:rPr>
                <w:rFonts w:ascii="Arial" w:eastAsiaTheme="minorEastAsia" w:hAnsi="Arial" w:cs="Arial" w:hint="eastAsia"/>
                <w:color w:val="505050"/>
                <w:lang w:eastAsia="zh-CN"/>
              </w:rPr>
            </w:pPr>
            <w:r w:rsidRPr="0035358B">
              <w:rPr>
                <w:rFonts w:ascii="Arial" w:eastAsiaTheme="minorEastAsia" w:hAnsi="Arial" w:cs="Arial" w:hint="eastAsia"/>
                <w:color w:val="505050"/>
                <w:lang w:eastAsia="zh-CN"/>
              </w:rPr>
              <w:t>抵押人（第三方）</w:t>
            </w:r>
            <w:r w:rsidRPr="0035358B">
              <w:rPr>
                <w:rFonts w:ascii="Arial" w:eastAsiaTheme="minorEastAsia" w:hAnsi="Arial" w:cs="Arial" w:hint="eastAsia"/>
                <w:color w:val="505050"/>
                <w:lang w:eastAsia="zh-CN"/>
              </w:rPr>
              <w:t xml:space="preserve">- </w:t>
            </w:r>
            <w:r w:rsidRPr="0035358B">
              <w:rPr>
                <w:rFonts w:ascii="Arial" w:eastAsiaTheme="minorEastAsia" w:hAnsi="Arial" w:cs="Arial" w:hint="eastAsia"/>
                <w:color w:val="505050"/>
                <w:lang w:eastAsia="zh-CN"/>
              </w:rPr>
              <w:t>俄罗斯公民</w:t>
            </w:r>
          </w:p>
          <w:p w:rsidR="000E34B7" w:rsidRDefault="000E34B7" w:rsidP="00780848">
            <w:pPr>
              <w:jc w:val="both"/>
              <w:rPr>
                <w:rFonts w:ascii="Arial" w:eastAsiaTheme="minorEastAsia" w:hAnsi="Arial" w:cs="Arial" w:hint="eastAsia"/>
                <w:color w:val="505050"/>
                <w:sz w:val="16"/>
                <w:szCs w:val="16"/>
                <w:lang w:eastAsia="zh-CN"/>
              </w:rPr>
            </w:pPr>
            <w:r w:rsidRPr="006C6EFB">
              <w:rPr>
                <w:rFonts w:ascii="Arial" w:hAnsi="Arial" w:cs="Arial"/>
                <w:color w:val="505050"/>
                <w:sz w:val="16"/>
                <w:szCs w:val="16"/>
              </w:rPr>
              <w:t xml:space="preserve">Залогодатель (третье лицо) – </w:t>
            </w:r>
            <w:r w:rsidR="007621A8">
              <w:rPr>
                <w:rFonts w:ascii="Arial" w:hAnsi="Arial" w:cs="Arial"/>
                <w:color w:val="505050"/>
                <w:sz w:val="16"/>
                <w:szCs w:val="16"/>
              </w:rPr>
              <w:t xml:space="preserve"> о</w:t>
            </w:r>
            <w:r w:rsidRPr="006C6EFB">
              <w:rPr>
                <w:rFonts w:ascii="Arial" w:hAnsi="Arial" w:cs="Arial"/>
                <w:color w:val="505050"/>
                <w:sz w:val="16"/>
                <w:szCs w:val="16"/>
              </w:rPr>
              <w:t>бязательны</w:t>
            </w:r>
            <w:r w:rsidR="007621A8">
              <w:rPr>
                <w:rFonts w:ascii="Arial" w:hAnsi="Arial" w:cs="Arial"/>
                <w:color w:val="505050"/>
                <w:sz w:val="16"/>
                <w:szCs w:val="16"/>
              </w:rPr>
              <w:t>й</w:t>
            </w:r>
            <w:r w:rsidRPr="006C6EFB">
              <w:rPr>
                <w:rFonts w:ascii="Arial" w:hAnsi="Arial" w:cs="Arial"/>
                <w:color w:val="505050"/>
                <w:sz w:val="16"/>
                <w:szCs w:val="16"/>
              </w:rPr>
              <w:t xml:space="preserve"> поручител</w:t>
            </w:r>
            <w:r w:rsidR="007621A8">
              <w:rPr>
                <w:rFonts w:ascii="Arial" w:hAnsi="Arial" w:cs="Arial"/>
                <w:color w:val="505050"/>
                <w:sz w:val="16"/>
                <w:szCs w:val="16"/>
              </w:rPr>
              <w:t>ь</w:t>
            </w:r>
            <w:r w:rsidRPr="006C6EFB">
              <w:rPr>
                <w:rFonts w:ascii="Arial" w:hAnsi="Arial" w:cs="Arial"/>
                <w:color w:val="505050"/>
                <w:sz w:val="16"/>
                <w:szCs w:val="16"/>
              </w:rPr>
              <w:t xml:space="preserve">  по кредитной сделке.    </w:t>
            </w:r>
          </w:p>
          <w:p w:rsidR="0035358B" w:rsidRPr="0035358B" w:rsidRDefault="0035358B" w:rsidP="00780848">
            <w:pPr>
              <w:jc w:val="both"/>
              <w:rPr>
                <w:rFonts w:ascii="Arial" w:eastAsiaTheme="minorEastAsia" w:hAnsi="Arial" w:cs="Arial" w:hint="eastAsia"/>
                <w:color w:val="505050"/>
                <w:sz w:val="18"/>
                <w:szCs w:val="18"/>
                <w:lang w:eastAsia="zh-CN"/>
              </w:rPr>
            </w:pPr>
            <w:r w:rsidRPr="0035358B">
              <w:rPr>
                <w:rFonts w:ascii="Arial" w:eastAsiaTheme="minorEastAsia" w:hAnsi="Arial" w:cs="Arial" w:hint="eastAsia"/>
                <w:color w:val="505050"/>
                <w:lang w:eastAsia="zh-CN"/>
              </w:rPr>
              <w:t>抵押人（第三方）</w:t>
            </w:r>
            <w:r>
              <w:rPr>
                <w:rFonts w:ascii="Arial" w:eastAsiaTheme="minorEastAsia" w:hAnsi="Arial" w:cs="Arial" w:hint="eastAsia"/>
                <w:color w:val="505050"/>
                <w:lang w:eastAsia="zh-CN"/>
              </w:rPr>
              <w:t xml:space="preserve">- </w:t>
            </w:r>
            <w:r>
              <w:rPr>
                <w:rFonts w:ascii="Arial" w:eastAsiaTheme="minorEastAsia" w:hAnsi="Arial" w:cs="Arial" w:hint="eastAsia"/>
                <w:color w:val="505050"/>
                <w:lang w:eastAsia="zh-CN"/>
              </w:rPr>
              <w:t>贷款业务</w:t>
            </w:r>
            <w:r w:rsidR="00EC5CFF">
              <w:rPr>
                <w:rFonts w:ascii="Arial" w:eastAsiaTheme="minorEastAsia" w:hAnsi="Arial" w:cs="Arial" w:hint="eastAsia"/>
                <w:color w:val="505050"/>
                <w:lang w:eastAsia="zh-CN"/>
              </w:rPr>
              <w:t>责任担保人</w:t>
            </w:r>
          </w:p>
          <w:p w:rsidR="000E34B7" w:rsidRPr="006C6EFB" w:rsidRDefault="000E34B7" w:rsidP="00780848">
            <w:pPr>
              <w:ind w:left="305"/>
              <w:jc w:val="both"/>
              <w:rPr>
                <w:rFonts w:ascii="Arial" w:hAnsi="Arial" w:cs="Arial"/>
                <w:color w:val="505050"/>
                <w:sz w:val="16"/>
                <w:szCs w:val="16"/>
                <w:lang w:eastAsia="zh-CN"/>
              </w:rPr>
            </w:pPr>
          </w:p>
        </w:tc>
      </w:tr>
      <w:tr w:rsidR="000E34B7" w:rsidRPr="005259F3" w:rsidTr="00780848">
        <w:trPr>
          <w:trHeight w:val="406"/>
        </w:trPr>
        <w:tc>
          <w:tcPr>
            <w:tcW w:w="2061" w:type="dxa"/>
            <w:tcBorders>
              <w:top w:val="outset" w:sz="6" w:space="0" w:color="auto"/>
              <w:bottom w:val="outset" w:sz="6" w:space="0" w:color="auto"/>
              <w:right w:val="outset" w:sz="6" w:space="0" w:color="auto"/>
            </w:tcBorders>
            <w:shd w:val="clear" w:color="auto" w:fill="F2DBDB"/>
            <w:vAlign w:val="center"/>
          </w:tcPr>
          <w:p w:rsidR="0035358B" w:rsidRDefault="000E34B7" w:rsidP="00780848">
            <w:pPr>
              <w:rPr>
                <w:rFonts w:ascii="Arial" w:eastAsiaTheme="minorEastAsia" w:hAnsi="Arial" w:cs="Arial" w:hint="eastAsia"/>
                <w:color w:val="505050"/>
                <w:sz w:val="16"/>
                <w:szCs w:val="16"/>
                <w:lang w:eastAsia="zh-CN"/>
              </w:rPr>
            </w:pPr>
            <w:r w:rsidRPr="006C6EFB">
              <w:rPr>
                <w:rFonts w:ascii="Arial" w:hAnsi="Arial" w:cs="Arial"/>
                <w:color w:val="505050"/>
                <w:sz w:val="16"/>
                <w:szCs w:val="16"/>
              </w:rPr>
              <w:t>Погашение кредита и процентов</w:t>
            </w:r>
          </w:p>
          <w:p w:rsidR="0035358B" w:rsidRPr="0035358B" w:rsidRDefault="0035358B" w:rsidP="00780848">
            <w:pPr>
              <w:rPr>
                <w:rFonts w:ascii="Arial" w:eastAsiaTheme="minorEastAsia" w:hAnsi="Arial" w:cs="Arial" w:hint="eastAsia"/>
                <w:color w:val="505050"/>
                <w:lang w:eastAsia="zh-CN"/>
              </w:rPr>
            </w:pPr>
            <w:r w:rsidRPr="0035358B">
              <w:rPr>
                <w:rFonts w:ascii="Arial" w:eastAsiaTheme="minorEastAsia" w:hAnsi="Arial" w:cs="Arial" w:hint="eastAsia"/>
                <w:color w:val="505050"/>
                <w:lang w:eastAsia="zh-CN"/>
              </w:rPr>
              <w:t>偿还贷款和利息</w:t>
            </w:r>
          </w:p>
        </w:tc>
        <w:tc>
          <w:tcPr>
            <w:tcW w:w="8222" w:type="dxa"/>
            <w:tcBorders>
              <w:top w:val="outset" w:sz="6" w:space="0" w:color="auto"/>
              <w:left w:val="outset" w:sz="6" w:space="0" w:color="auto"/>
              <w:bottom w:val="outset" w:sz="6" w:space="0" w:color="auto"/>
            </w:tcBorders>
            <w:shd w:val="clear" w:color="auto" w:fill="F2DBDB"/>
            <w:vAlign w:val="center"/>
          </w:tcPr>
          <w:p w:rsidR="000E34B7" w:rsidRDefault="000E34B7" w:rsidP="00780848">
            <w:pPr>
              <w:jc w:val="both"/>
              <w:rPr>
                <w:rFonts w:ascii="Arial" w:eastAsiaTheme="minorEastAsia" w:hAnsi="Arial" w:cs="Arial" w:hint="eastAsia"/>
                <w:color w:val="505050"/>
                <w:sz w:val="16"/>
                <w:szCs w:val="16"/>
                <w:lang w:eastAsia="zh-CN"/>
              </w:rPr>
            </w:pPr>
            <w:r w:rsidRPr="006C6EFB">
              <w:rPr>
                <w:rFonts w:ascii="Arial" w:hAnsi="Arial" w:cs="Arial"/>
                <w:color w:val="505050"/>
                <w:sz w:val="16"/>
                <w:szCs w:val="16"/>
              </w:rPr>
              <w:t>Погашение основного долга и уплата процентов производится ежемесячно:</w:t>
            </w:r>
          </w:p>
          <w:p w:rsidR="0035358B" w:rsidRDefault="0035358B" w:rsidP="0035358B">
            <w:pPr>
              <w:jc w:val="both"/>
              <w:rPr>
                <w:rFonts w:ascii="Arial" w:eastAsiaTheme="minorEastAsia" w:hAnsi="Arial" w:cs="Arial" w:hint="eastAsia"/>
                <w:color w:val="505050"/>
                <w:lang w:eastAsia="zh-CN"/>
              </w:rPr>
            </w:pPr>
            <w:r>
              <w:rPr>
                <w:rFonts w:ascii="Arial" w:eastAsiaTheme="minorEastAsia" w:hAnsi="Arial" w:cs="Arial" w:hint="eastAsia"/>
                <w:color w:val="505050"/>
                <w:lang w:eastAsia="zh-CN"/>
              </w:rPr>
              <w:t>偿还贷款本金和利息每月进行</w:t>
            </w:r>
          </w:p>
          <w:p w:rsidR="000E34B7" w:rsidRPr="006C6EFB" w:rsidRDefault="000E34B7" w:rsidP="00780848">
            <w:pPr>
              <w:numPr>
                <w:ilvl w:val="0"/>
                <w:numId w:val="2"/>
              </w:numPr>
              <w:ind w:left="319" w:hanging="319"/>
              <w:jc w:val="both"/>
              <w:rPr>
                <w:rFonts w:ascii="Arial" w:hAnsi="Arial" w:cs="Arial"/>
                <w:color w:val="505050"/>
                <w:sz w:val="16"/>
                <w:szCs w:val="16"/>
              </w:rPr>
            </w:pPr>
            <w:r w:rsidRPr="006C6EFB">
              <w:rPr>
                <w:rFonts w:ascii="Arial" w:hAnsi="Arial" w:cs="Arial"/>
                <w:color w:val="505050"/>
                <w:sz w:val="16"/>
                <w:szCs w:val="16"/>
              </w:rPr>
              <w:t>аннуитетными платежами</w:t>
            </w:r>
          </w:p>
          <w:p w:rsidR="0035358B" w:rsidRPr="0035358B" w:rsidRDefault="00EC5CFF" w:rsidP="0035358B">
            <w:pPr>
              <w:jc w:val="both"/>
              <w:rPr>
                <w:rFonts w:ascii="Arial" w:eastAsiaTheme="minorEastAsia" w:hAnsi="Arial" w:cs="Arial" w:hint="eastAsia"/>
                <w:color w:val="505050"/>
                <w:lang w:eastAsia="zh-CN"/>
              </w:rPr>
            </w:pPr>
            <w:r>
              <w:rPr>
                <w:rFonts w:ascii="Arial" w:eastAsiaTheme="minorEastAsia" w:hAnsi="Arial" w:cs="Arial" w:hint="eastAsia"/>
                <w:color w:val="505050"/>
                <w:lang w:eastAsia="zh-CN"/>
              </w:rPr>
              <w:t>年金支付</w:t>
            </w:r>
          </w:p>
        </w:tc>
      </w:tr>
      <w:tr w:rsidR="000E34B7" w:rsidRPr="005259F3" w:rsidTr="00780848">
        <w:trPr>
          <w:trHeight w:val="297"/>
        </w:trPr>
        <w:tc>
          <w:tcPr>
            <w:tcW w:w="2061" w:type="dxa"/>
            <w:tcBorders>
              <w:top w:val="outset" w:sz="6" w:space="0" w:color="auto"/>
              <w:bottom w:val="outset" w:sz="6" w:space="0" w:color="auto"/>
              <w:right w:val="outset" w:sz="6" w:space="0" w:color="auto"/>
            </w:tcBorders>
            <w:vAlign w:val="center"/>
          </w:tcPr>
          <w:p w:rsidR="000E34B7" w:rsidRDefault="000E34B7" w:rsidP="00780848">
            <w:pPr>
              <w:rPr>
                <w:rFonts w:ascii="Arial" w:eastAsiaTheme="minorEastAsia" w:hAnsi="Arial" w:cs="Arial" w:hint="eastAsia"/>
                <w:color w:val="505050"/>
                <w:sz w:val="16"/>
                <w:szCs w:val="16"/>
                <w:lang w:eastAsia="zh-CN"/>
              </w:rPr>
            </w:pPr>
            <w:r w:rsidRPr="006C6EFB">
              <w:rPr>
                <w:rFonts w:ascii="Arial" w:hAnsi="Arial" w:cs="Arial"/>
                <w:color w:val="505050"/>
                <w:sz w:val="16"/>
                <w:szCs w:val="16"/>
              </w:rPr>
              <w:t>Досрочное погашение</w:t>
            </w:r>
          </w:p>
          <w:p w:rsidR="00EC5CFF" w:rsidRPr="00EC5CFF" w:rsidRDefault="00EC5CFF" w:rsidP="00780848">
            <w:pPr>
              <w:rPr>
                <w:rFonts w:ascii="Arial" w:eastAsiaTheme="minorEastAsia" w:hAnsi="Arial" w:cs="Arial" w:hint="eastAsia"/>
                <w:color w:val="505050"/>
                <w:lang w:eastAsia="zh-CN"/>
              </w:rPr>
            </w:pPr>
            <w:r w:rsidRPr="00EC5CFF">
              <w:rPr>
                <w:rFonts w:ascii="Arial" w:eastAsiaTheme="minorEastAsia" w:hAnsi="Arial" w:cs="Arial" w:hint="eastAsia"/>
                <w:color w:val="505050"/>
                <w:lang w:eastAsia="zh-CN"/>
              </w:rPr>
              <w:t>提前还款</w:t>
            </w:r>
          </w:p>
        </w:tc>
        <w:tc>
          <w:tcPr>
            <w:tcW w:w="8222" w:type="dxa"/>
            <w:tcBorders>
              <w:top w:val="outset" w:sz="6" w:space="0" w:color="auto"/>
              <w:left w:val="outset" w:sz="6" w:space="0" w:color="auto"/>
              <w:bottom w:val="outset" w:sz="6" w:space="0" w:color="auto"/>
            </w:tcBorders>
            <w:vAlign w:val="center"/>
          </w:tcPr>
          <w:p w:rsidR="000E34B7" w:rsidRDefault="000E34B7" w:rsidP="00780848">
            <w:pPr>
              <w:jc w:val="both"/>
              <w:rPr>
                <w:rFonts w:ascii="Arial" w:eastAsiaTheme="minorEastAsia" w:hAnsi="Arial" w:cs="Arial" w:hint="eastAsia"/>
                <w:color w:val="505050"/>
                <w:sz w:val="16"/>
                <w:szCs w:val="16"/>
                <w:lang w:eastAsia="zh-CN"/>
              </w:rPr>
            </w:pPr>
            <w:r w:rsidRPr="006C6EFB">
              <w:rPr>
                <w:rFonts w:ascii="Arial" w:hAnsi="Arial" w:cs="Arial"/>
                <w:color w:val="505050"/>
                <w:sz w:val="16"/>
                <w:szCs w:val="16"/>
              </w:rPr>
              <w:t>Возможно, без взимания неустоек.</w:t>
            </w:r>
          </w:p>
          <w:p w:rsidR="00EC5CFF" w:rsidRPr="00EC5CFF" w:rsidRDefault="00EC5CFF" w:rsidP="00780848">
            <w:pPr>
              <w:jc w:val="both"/>
              <w:rPr>
                <w:rFonts w:ascii="Arial" w:eastAsiaTheme="minorEastAsia" w:hAnsi="Arial" w:cs="Arial" w:hint="eastAsia"/>
                <w:color w:val="505050"/>
                <w:lang w:eastAsia="zh-CN"/>
              </w:rPr>
            </w:pPr>
            <w:r>
              <w:rPr>
                <w:rFonts w:ascii="Arial" w:eastAsiaTheme="minorEastAsia" w:hAnsi="Arial" w:cs="Arial" w:hint="eastAsia"/>
                <w:color w:val="505050"/>
                <w:lang w:eastAsia="zh-CN"/>
              </w:rPr>
              <w:t>可能无需缴纳</w:t>
            </w:r>
            <w:r w:rsidRPr="00EC5CFF">
              <w:rPr>
                <w:rFonts w:ascii="Arial" w:eastAsiaTheme="minorEastAsia" w:hAnsi="Arial" w:cs="Arial" w:hint="eastAsia"/>
                <w:color w:val="505050"/>
                <w:lang w:eastAsia="zh-CN"/>
              </w:rPr>
              <w:t>违约金</w:t>
            </w:r>
          </w:p>
        </w:tc>
      </w:tr>
      <w:tr w:rsidR="000E34B7" w:rsidRPr="005259F3" w:rsidTr="00780848">
        <w:trPr>
          <w:trHeight w:val="460"/>
        </w:trPr>
        <w:tc>
          <w:tcPr>
            <w:tcW w:w="2061" w:type="dxa"/>
            <w:tcBorders>
              <w:top w:val="outset" w:sz="6" w:space="0" w:color="auto"/>
              <w:bottom w:val="outset" w:sz="6" w:space="0" w:color="auto"/>
              <w:right w:val="outset" w:sz="6" w:space="0" w:color="auto"/>
            </w:tcBorders>
            <w:shd w:val="clear" w:color="auto" w:fill="F2DBDB"/>
            <w:vAlign w:val="center"/>
          </w:tcPr>
          <w:p w:rsidR="000E34B7" w:rsidRDefault="000E34B7" w:rsidP="00780848">
            <w:pPr>
              <w:rPr>
                <w:rFonts w:ascii="Arial" w:eastAsiaTheme="minorEastAsia" w:hAnsi="Arial" w:cs="Arial" w:hint="eastAsia"/>
                <w:color w:val="505050"/>
                <w:sz w:val="16"/>
                <w:szCs w:val="16"/>
                <w:lang w:eastAsia="zh-CN"/>
              </w:rPr>
            </w:pPr>
            <w:r w:rsidRPr="006C6EFB">
              <w:rPr>
                <w:rFonts w:ascii="Arial" w:hAnsi="Arial" w:cs="Arial"/>
                <w:color w:val="505050"/>
                <w:sz w:val="16"/>
                <w:szCs w:val="16"/>
              </w:rPr>
              <w:t>Основание для взимания неустойки</w:t>
            </w:r>
          </w:p>
          <w:p w:rsidR="00EC5CFF" w:rsidRPr="00EC5CFF" w:rsidRDefault="00EC5CFF" w:rsidP="00780848">
            <w:pPr>
              <w:rPr>
                <w:rFonts w:ascii="Arial" w:eastAsiaTheme="minorEastAsia" w:hAnsi="Arial" w:cs="Arial" w:hint="eastAsia"/>
                <w:color w:val="505050"/>
                <w:lang w:eastAsia="zh-CN"/>
              </w:rPr>
            </w:pPr>
            <w:r w:rsidRPr="00EC5CFF">
              <w:rPr>
                <w:rFonts w:ascii="Arial" w:eastAsiaTheme="minorEastAsia" w:hAnsi="Arial" w:cs="Arial" w:hint="eastAsia"/>
                <w:color w:val="505050"/>
                <w:lang w:eastAsia="zh-CN"/>
              </w:rPr>
              <w:t>征收违约金依据</w:t>
            </w:r>
          </w:p>
        </w:tc>
        <w:tc>
          <w:tcPr>
            <w:tcW w:w="8222" w:type="dxa"/>
            <w:tcBorders>
              <w:top w:val="outset" w:sz="6" w:space="0" w:color="auto"/>
              <w:left w:val="outset" w:sz="6" w:space="0" w:color="auto"/>
              <w:bottom w:val="outset" w:sz="6" w:space="0" w:color="auto"/>
            </w:tcBorders>
            <w:shd w:val="clear" w:color="auto" w:fill="F2DBDB"/>
            <w:vAlign w:val="center"/>
          </w:tcPr>
          <w:p w:rsidR="000E34B7" w:rsidRDefault="000E34B7" w:rsidP="00780848">
            <w:pPr>
              <w:jc w:val="both"/>
              <w:rPr>
                <w:rFonts w:ascii="Arial" w:eastAsiaTheme="minorEastAsia" w:hAnsi="Arial" w:cs="Arial" w:hint="eastAsia"/>
                <w:color w:val="505050"/>
                <w:sz w:val="16"/>
                <w:szCs w:val="16"/>
                <w:lang w:eastAsia="zh-CN"/>
              </w:rPr>
            </w:pPr>
            <w:r w:rsidRPr="006C6EFB">
              <w:rPr>
                <w:rFonts w:ascii="Arial" w:hAnsi="Arial" w:cs="Arial"/>
                <w:color w:val="505050"/>
                <w:sz w:val="16"/>
                <w:szCs w:val="16"/>
              </w:rPr>
              <w:t>Несвоевременное гашение кредита и/или процентов в срок, указанный в кредитном договоре.</w:t>
            </w:r>
          </w:p>
          <w:p w:rsidR="00EC5CFF" w:rsidRPr="00EC5CFF" w:rsidRDefault="00EC5CFF" w:rsidP="00780848">
            <w:pPr>
              <w:jc w:val="both"/>
              <w:rPr>
                <w:rFonts w:ascii="Arial" w:eastAsiaTheme="minorEastAsia" w:hAnsi="Arial" w:cs="Arial" w:hint="eastAsia"/>
                <w:color w:val="505050"/>
                <w:lang w:eastAsia="zh-CN"/>
              </w:rPr>
            </w:pPr>
            <w:r w:rsidRPr="00EC5CFF">
              <w:rPr>
                <w:rFonts w:ascii="Arial" w:eastAsiaTheme="minorEastAsia" w:hAnsi="Arial" w:cs="Arial" w:hint="eastAsia"/>
                <w:color w:val="505050"/>
                <w:lang w:eastAsia="zh-CN"/>
              </w:rPr>
              <w:t>不按照贷款合同规定的时间按时偿还贷款或利息</w:t>
            </w:r>
          </w:p>
        </w:tc>
      </w:tr>
      <w:tr w:rsidR="000E34B7" w:rsidRPr="005259F3" w:rsidTr="006C6EFB">
        <w:trPr>
          <w:trHeight w:val="1195"/>
        </w:trPr>
        <w:tc>
          <w:tcPr>
            <w:tcW w:w="2061" w:type="dxa"/>
            <w:tcBorders>
              <w:top w:val="outset" w:sz="6" w:space="0" w:color="auto"/>
              <w:bottom w:val="outset" w:sz="6" w:space="0" w:color="auto"/>
              <w:right w:val="outset" w:sz="6" w:space="0" w:color="auto"/>
            </w:tcBorders>
            <w:vAlign w:val="center"/>
          </w:tcPr>
          <w:p w:rsidR="000E34B7" w:rsidRDefault="000E34B7" w:rsidP="00780848">
            <w:pPr>
              <w:rPr>
                <w:rFonts w:ascii="Arial" w:eastAsiaTheme="minorEastAsia" w:hAnsi="Arial" w:cs="Arial" w:hint="eastAsia"/>
                <w:color w:val="505050"/>
                <w:sz w:val="16"/>
                <w:szCs w:val="16"/>
                <w:lang w:eastAsia="zh-CN"/>
              </w:rPr>
            </w:pPr>
            <w:r w:rsidRPr="006C6EFB">
              <w:rPr>
                <w:rFonts w:ascii="Arial" w:hAnsi="Arial" w:cs="Arial"/>
                <w:color w:val="505050"/>
                <w:sz w:val="16"/>
                <w:szCs w:val="16"/>
              </w:rPr>
              <w:t>Размер неустойки (штрафа)</w:t>
            </w:r>
          </w:p>
          <w:p w:rsidR="00EC5CFF" w:rsidRPr="00EC5CFF" w:rsidRDefault="00EC5CFF" w:rsidP="00607944">
            <w:pPr>
              <w:rPr>
                <w:rFonts w:ascii="Arial" w:eastAsiaTheme="minorEastAsia" w:hAnsi="Arial" w:cs="Arial" w:hint="eastAsia"/>
                <w:color w:val="505050"/>
                <w:lang w:eastAsia="zh-CN"/>
              </w:rPr>
            </w:pPr>
            <w:r w:rsidRPr="00EC5CFF">
              <w:rPr>
                <w:rFonts w:ascii="Arial" w:eastAsiaTheme="minorEastAsia" w:hAnsi="Arial" w:cs="Arial" w:hint="eastAsia"/>
                <w:color w:val="505050"/>
                <w:lang w:eastAsia="zh-CN"/>
              </w:rPr>
              <w:t>违约金</w:t>
            </w:r>
            <w:r w:rsidR="00607944" w:rsidRPr="00EC5CFF">
              <w:rPr>
                <w:rFonts w:ascii="Arial" w:eastAsiaTheme="minorEastAsia" w:hAnsi="Arial" w:cs="Arial" w:hint="eastAsia"/>
                <w:color w:val="505050"/>
                <w:lang w:eastAsia="zh-CN"/>
              </w:rPr>
              <w:t>（罚金）</w:t>
            </w:r>
            <w:r w:rsidRPr="00EC5CFF">
              <w:rPr>
                <w:rFonts w:ascii="Arial" w:eastAsiaTheme="minorEastAsia" w:hAnsi="Arial" w:cs="Arial" w:hint="eastAsia"/>
                <w:color w:val="505050"/>
                <w:lang w:eastAsia="zh-CN"/>
              </w:rPr>
              <w:t>金额</w:t>
            </w:r>
          </w:p>
        </w:tc>
        <w:tc>
          <w:tcPr>
            <w:tcW w:w="8222" w:type="dxa"/>
            <w:tcBorders>
              <w:top w:val="outset" w:sz="6" w:space="0" w:color="auto"/>
              <w:left w:val="outset" w:sz="6" w:space="0" w:color="auto"/>
              <w:bottom w:val="outset" w:sz="6" w:space="0" w:color="auto"/>
            </w:tcBorders>
            <w:vAlign w:val="center"/>
          </w:tcPr>
          <w:p w:rsidR="000E34B7" w:rsidRDefault="000E34B7" w:rsidP="00780848">
            <w:pPr>
              <w:autoSpaceDE w:val="0"/>
              <w:autoSpaceDN w:val="0"/>
              <w:adjustRightInd w:val="0"/>
              <w:rPr>
                <w:rFonts w:ascii="Arial" w:eastAsiaTheme="minorEastAsia" w:hAnsi="Arial" w:cs="Arial" w:hint="eastAsia"/>
                <w:sz w:val="16"/>
                <w:szCs w:val="16"/>
                <w:lang w:eastAsia="zh-CN"/>
              </w:rPr>
            </w:pPr>
            <w:r w:rsidRPr="006C6EFB">
              <w:rPr>
                <w:rFonts w:ascii="Arial" w:hAnsi="Arial" w:cs="Arial"/>
                <w:sz w:val="16"/>
                <w:szCs w:val="16"/>
              </w:rPr>
              <w:t>с момента возникновения просроченной задолженности  в размере 0,06 (ноль целых шесть сотых  процента) % в день от суммы просроченной задолженности при этом проценты за соответствующий период нарушения обязательств не начисляются.</w:t>
            </w:r>
          </w:p>
          <w:p w:rsidR="00EC5CFF" w:rsidRPr="004A7803" w:rsidRDefault="004A7803" w:rsidP="00780848">
            <w:pPr>
              <w:autoSpaceDE w:val="0"/>
              <w:autoSpaceDN w:val="0"/>
              <w:adjustRightInd w:val="0"/>
              <w:rPr>
                <w:rFonts w:ascii="Arial" w:eastAsiaTheme="minorEastAsia" w:hAnsi="Arial" w:cs="Arial" w:hint="eastAsia"/>
                <w:lang w:eastAsia="zh-CN"/>
              </w:rPr>
            </w:pPr>
            <w:r w:rsidRPr="004A7803">
              <w:rPr>
                <w:rFonts w:ascii="Arial" w:eastAsiaTheme="minorEastAsia" w:hAnsi="Arial" w:cs="Arial" w:hint="eastAsia"/>
                <w:lang w:eastAsia="zh-CN"/>
              </w:rPr>
              <w:t>自债务超期之时起，</w:t>
            </w:r>
            <w:proofErr w:type="gramStart"/>
            <w:r w:rsidRPr="004A7803">
              <w:rPr>
                <w:rFonts w:ascii="Arial" w:eastAsiaTheme="minorEastAsia" w:hAnsi="Arial" w:cs="Arial" w:hint="eastAsia"/>
                <w:lang w:eastAsia="zh-CN"/>
              </w:rPr>
              <w:t>每日征收</w:t>
            </w:r>
            <w:proofErr w:type="gramEnd"/>
            <w:r w:rsidRPr="004A7803">
              <w:rPr>
                <w:rFonts w:ascii="Arial" w:eastAsiaTheme="minorEastAsia" w:hAnsi="Arial" w:cs="Arial" w:hint="eastAsia"/>
                <w:lang w:eastAsia="zh-CN"/>
              </w:rPr>
              <w:t>超期债务金额的</w:t>
            </w:r>
            <w:r w:rsidRPr="004A7803">
              <w:rPr>
                <w:rFonts w:ascii="Arial" w:eastAsiaTheme="minorEastAsia" w:hAnsi="Arial" w:cs="Arial" w:hint="eastAsia"/>
                <w:lang w:eastAsia="zh-CN"/>
              </w:rPr>
              <w:t>0.06</w:t>
            </w:r>
            <w:r w:rsidRPr="004A7803">
              <w:rPr>
                <w:rFonts w:ascii="Arial" w:eastAsiaTheme="minorEastAsia" w:hAnsi="Arial" w:cs="Arial" w:hint="eastAsia"/>
                <w:lang w:eastAsia="zh-CN"/>
              </w:rPr>
              <w:t>（零点零六）</w:t>
            </w:r>
            <w:r w:rsidRPr="004A7803">
              <w:rPr>
                <w:rFonts w:ascii="Arial" w:hAnsi="Arial" w:cs="Arial"/>
                <w:lang w:eastAsia="zh-CN"/>
              </w:rPr>
              <w:t>%</w:t>
            </w:r>
            <w:r>
              <w:rPr>
                <w:rFonts w:ascii="Arial" w:eastAsiaTheme="minorEastAsia" w:hAnsi="Arial" w:cs="Arial" w:hint="eastAsia"/>
                <w:lang w:eastAsia="zh-CN"/>
              </w:rPr>
              <w:t>，</w:t>
            </w:r>
            <w:r w:rsidR="007F6196">
              <w:rPr>
                <w:rFonts w:ascii="Arial" w:eastAsiaTheme="minorEastAsia" w:hAnsi="Arial" w:cs="Arial" w:hint="eastAsia"/>
                <w:lang w:eastAsia="zh-CN"/>
              </w:rPr>
              <w:t>同时不再加算</w:t>
            </w:r>
            <w:r>
              <w:rPr>
                <w:rFonts w:ascii="Arial" w:eastAsiaTheme="minorEastAsia" w:hAnsi="Arial" w:cs="Arial" w:hint="eastAsia"/>
                <w:lang w:eastAsia="zh-CN"/>
              </w:rPr>
              <w:t>相应时限的</w:t>
            </w:r>
            <w:r w:rsidR="007F6196">
              <w:rPr>
                <w:rFonts w:ascii="Arial" w:eastAsiaTheme="minorEastAsia" w:hAnsi="Arial" w:cs="Arial" w:hint="eastAsia"/>
                <w:lang w:eastAsia="zh-CN"/>
              </w:rPr>
              <w:t>违约责任金。</w:t>
            </w:r>
          </w:p>
        </w:tc>
      </w:tr>
      <w:tr w:rsidR="000E34B7" w:rsidRPr="005259F3" w:rsidTr="006C6EFB">
        <w:trPr>
          <w:trHeight w:val="1195"/>
        </w:trPr>
        <w:tc>
          <w:tcPr>
            <w:tcW w:w="2061" w:type="dxa"/>
            <w:tcBorders>
              <w:top w:val="outset" w:sz="6" w:space="0" w:color="auto"/>
              <w:bottom w:val="outset" w:sz="6" w:space="0" w:color="auto"/>
              <w:right w:val="outset" w:sz="6" w:space="0" w:color="auto"/>
            </w:tcBorders>
            <w:shd w:val="clear" w:color="auto" w:fill="E5B8B7" w:themeFill="accent2" w:themeFillTint="66"/>
            <w:vAlign w:val="center"/>
          </w:tcPr>
          <w:p w:rsidR="000E34B7" w:rsidRDefault="000E34B7" w:rsidP="00780848">
            <w:pPr>
              <w:rPr>
                <w:rFonts w:ascii="Arial" w:eastAsiaTheme="minorEastAsia" w:hAnsi="Arial" w:cs="Arial" w:hint="eastAsia"/>
                <w:color w:val="505050"/>
                <w:sz w:val="16"/>
                <w:szCs w:val="16"/>
                <w:lang w:eastAsia="zh-CN"/>
              </w:rPr>
            </w:pPr>
            <w:r w:rsidRPr="00B079B7">
              <w:rPr>
                <w:rFonts w:ascii="Arial" w:hAnsi="Arial" w:cs="Arial"/>
                <w:color w:val="505050"/>
                <w:sz w:val="16"/>
                <w:szCs w:val="16"/>
              </w:rPr>
              <w:lastRenderedPageBreak/>
              <w:t xml:space="preserve">Требования к страхованию  </w:t>
            </w:r>
            <w:r w:rsidR="006C6EFB" w:rsidRPr="00B079B7">
              <w:rPr>
                <w:rFonts w:ascii="Arial" w:hAnsi="Arial" w:cs="Arial"/>
                <w:color w:val="505050"/>
                <w:sz w:val="16"/>
                <w:szCs w:val="16"/>
                <w:lang w:val="en-US"/>
              </w:rPr>
              <w:t>(</w:t>
            </w:r>
            <w:r w:rsidR="006C6EFB" w:rsidRPr="00B079B7">
              <w:rPr>
                <w:rFonts w:ascii="Arial" w:hAnsi="Arial" w:cs="Arial"/>
                <w:color w:val="505050"/>
                <w:sz w:val="16"/>
                <w:szCs w:val="16"/>
              </w:rPr>
              <w:t xml:space="preserve">обязательное) </w:t>
            </w:r>
          </w:p>
          <w:p w:rsidR="00572F3B" w:rsidRPr="00572F3B" w:rsidRDefault="00572F3B" w:rsidP="00780848">
            <w:pPr>
              <w:rPr>
                <w:rFonts w:ascii="Arial" w:eastAsiaTheme="minorEastAsia" w:hAnsi="Arial" w:cs="Arial" w:hint="eastAsia"/>
                <w:color w:val="505050"/>
                <w:lang w:eastAsia="zh-CN"/>
              </w:rPr>
            </w:pPr>
            <w:r w:rsidRPr="00572F3B">
              <w:rPr>
                <w:rFonts w:ascii="Arial" w:eastAsiaTheme="minorEastAsia" w:hAnsi="Arial" w:cs="Arial" w:hint="eastAsia"/>
                <w:color w:val="505050"/>
                <w:lang w:eastAsia="zh-CN"/>
              </w:rPr>
              <w:t>保险（必须有的）要求</w:t>
            </w:r>
          </w:p>
        </w:tc>
        <w:tc>
          <w:tcPr>
            <w:tcW w:w="8222" w:type="dxa"/>
            <w:tcBorders>
              <w:top w:val="outset" w:sz="6" w:space="0" w:color="auto"/>
              <w:left w:val="outset" w:sz="6" w:space="0" w:color="auto"/>
              <w:bottom w:val="outset" w:sz="6" w:space="0" w:color="auto"/>
            </w:tcBorders>
            <w:shd w:val="clear" w:color="auto" w:fill="E5B8B7" w:themeFill="accent2" w:themeFillTint="66"/>
            <w:vAlign w:val="center"/>
          </w:tcPr>
          <w:p w:rsidR="000E34B7" w:rsidRDefault="000E34B7" w:rsidP="000E34B7">
            <w:pPr>
              <w:rPr>
                <w:rFonts w:ascii="Arial" w:eastAsiaTheme="minorEastAsia" w:hAnsi="Arial" w:cs="Arial" w:hint="eastAsia"/>
                <w:b/>
                <w:sz w:val="16"/>
                <w:szCs w:val="16"/>
                <w:lang w:eastAsia="zh-CN"/>
              </w:rPr>
            </w:pPr>
            <w:r w:rsidRPr="00B079B7">
              <w:rPr>
                <w:rFonts w:ascii="Arial" w:hAnsi="Arial" w:cs="Arial"/>
                <w:b/>
                <w:sz w:val="16"/>
                <w:szCs w:val="16"/>
              </w:rPr>
              <w:t>Заемщик обязан заключить Договор страхования   риска  утраты  и повреждения  Объекта недвижимости.</w:t>
            </w:r>
          </w:p>
          <w:p w:rsidR="008B347D" w:rsidRPr="008B347D" w:rsidRDefault="008B347D" w:rsidP="000E34B7">
            <w:pPr>
              <w:rPr>
                <w:rFonts w:ascii="Arial" w:eastAsiaTheme="minorEastAsia" w:hAnsi="Arial" w:cs="Arial" w:hint="eastAsia"/>
                <w:b/>
                <w:lang w:eastAsia="zh-CN"/>
              </w:rPr>
            </w:pPr>
            <w:r w:rsidRPr="008B347D">
              <w:rPr>
                <w:rFonts w:ascii="Arial" w:eastAsiaTheme="minorEastAsia" w:hAnsi="Arial" w:cs="Arial" w:hint="eastAsia"/>
                <w:b/>
                <w:lang w:eastAsia="zh-CN"/>
              </w:rPr>
              <w:t>贷款人</w:t>
            </w:r>
            <w:r>
              <w:rPr>
                <w:rFonts w:ascii="Arial" w:eastAsiaTheme="minorEastAsia" w:hAnsi="Arial" w:cs="Arial" w:hint="eastAsia"/>
                <w:b/>
                <w:lang w:eastAsia="zh-CN"/>
              </w:rPr>
              <w:t>必须签订不动产损失及损坏风险保险合同</w:t>
            </w:r>
          </w:p>
          <w:p w:rsidR="000E34B7" w:rsidRDefault="000E34B7" w:rsidP="000E34B7">
            <w:pPr>
              <w:rPr>
                <w:rFonts w:ascii="Arial" w:eastAsiaTheme="minorEastAsia" w:hAnsi="Arial" w:cs="Arial" w:hint="eastAsia"/>
                <w:sz w:val="16"/>
                <w:szCs w:val="16"/>
                <w:lang w:eastAsia="zh-CN"/>
              </w:rPr>
            </w:pPr>
            <w:r w:rsidRPr="00B079B7">
              <w:rPr>
                <w:rFonts w:ascii="Arial" w:hAnsi="Arial" w:cs="Arial"/>
                <w:sz w:val="16"/>
                <w:szCs w:val="16"/>
              </w:rPr>
              <w:t>Страхование осуществляется за счет средств заемщика в страховых компаниях отвечающих требованию Банка.</w:t>
            </w:r>
          </w:p>
          <w:p w:rsidR="008B347D" w:rsidRPr="008B347D" w:rsidRDefault="008B347D" w:rsidP="000E34B7">
            <w:pPr>
              <w:rPr>
                <w:rFonts w:ascii="Arial" w:eastAsiaTheme="minorEastAsia" w:hAnsi="Arial" w:cs="Arial" w:hint="eastAsia"/>
                <w:lang w:eastAsia="zh-CN"/>
              </w:rPr>
            </w:pPr>
            <w:r>
              <w:rPr>
                <w:rFonts w:ascii="Arial" w:eastAsiaTheme="minorEastAsia" w:hAnsi="Arial" w:cs="Arial" w:hint="eastAsia"/>
                <w:lang w:eastAsia="zh-CN"/>
              </w:rPr>
              <w:t>保险依靠贷款人在保险公司的资金来实现，保险公司需符合银行要求。</w:t>
            </w:r>
          </w:p>
          <w:p w:rsidR="000E34B7" w:rsidRDefault="000E34B7" w:rsidP="000E34B7">
            <w:pPr>
              <w:autoSpaceDE w:val="0"/>
              <w:autoSpaceDN w:val="0"/>
              <w:adjustRightInd w:val="0"/>
              <w:rPr>
                <w:rFonts w:ascii="Arial" w:eastAsiaTheme="minorEastAsia" w:hAnsi="Arial" w:cs="Arial" w:hint="eastAsia"/>
                <w:sz w:val="16"/>
                <w:szCs w:val="16"/>
                <w:lang w:eastAsia="zh-CN"/>
              </w:rPr>
            </w:pPr>
            <w:r w:rsidRPr="00B079B7">
              <w:rPr>
                <w:rFonts w:ascii="Arial" w:hAnsi="Arial" w:cs="Arial"/>
                <w:sz w:val="16"/>
                <w:szCs w:val="16"/>
              </w:rPr>
              <w:t>Размер страховых взносов  зависит от тарифов страховых компаний.  Первым выгодоприобретателем по договору страхования является Банк.</w:t>
            </w:r>
          </w:p>
          <w:p w:rsidR="008B347D" w:rsidRPr="008B347D" w:rsidRDefault="008B347D" w:rsidP="000E34B7">
            <w:pPr>
              <w:autoSpaceDE w:val="0"/>
              <w:autoSpaceDN w:val="0"/>
              <w:adjustRightInd w:val="0"/>
              <w:rPr>
                <w:rFonts w:ascii="Arial" w:eastAsiaTheme="minorEastAsia" w:hAnsi="Arial" w:cs="Arial" w:hint="eastAsia"/>
                <w:lang w:eastAsia="zh-CN"/>
              </w:rPr>
            </w:pPr>
            <w:r w:rsidRPr="008B347D">
              <w:rPr>
                <w:rFonts w:ascii="Arial" w:eastAsiaTheme="minorEastAsia" w:hAnsi="Arial" w:cs="Arial" w:hint="eastAsia"/>
                <w:lang w:eastAsia="zh-CN"/>
              </w:rPr>
              <w:t>保险缴费金额取决于保险公司费率。</w:t>
            </w:r>
            <w:r>
              <w:rPr>
                <w:rFonts w:ascii="Arial" w:eastAsiaTheme="minorEastAsia" w:hAnsi="Arial" w:cs="Arial" w:hint="eastAsia"/>
                <w:lang w:eastAsia="zh-CN"/>
              </w:rPr>
              <w:t>保险合同的第一受益人为银行。</w:t>
            </w:r>
          </w:p>
        </w:tc>
      </w:tr>
      <w:tr w:rsidR="006C6EFB" w:rsidRPr="005259F3" w:rsidTr="006C6EFB">
        <w:trPr>
          <w:trHeight w:val="1195"/>
        </w:trPr>
        <w:tc>
          <w:tcPr>
            <w:tcW w:w="2061" w:type="dxa"/>
            <w:tcBorders>
              <w:top w:val="outset" w:sz="6" w:space="0" w:color="auto"/>
              <w:bottom w:val="outset" w:sz="6" w:space="0" w:color="auto"/>
              <w:right w:val="outset" w:sz="6" w:space="0" w:color="auto"/>
            </w:tcBorders>
            <w:vAlign w:val="center"/>
          </w:tcPr>
          <w:p w:rsidR="006C6EFB" w:rsidRDefault="006C6EFB" w:rsidP="006C6EFB">
            <w:pPr>
              <w:rPr>
                <w:rFonts w:ascii="Arial" w:eastAsiaTheme="minorEastAsia" w:hAnsi="Arial" w:cs="Arial" w:hint="eastAsia"/>
                <w:color w:val="505050"/>
                <w:sz w:val="16"/>
                <w:szCs w:val="16"/>
                <w:lang w:eastAsia="zh-CN"/>
              </w:rPr>
            </w:pPr>
            <w:r w:rsidRPr="00B079B7">
              <w:rPr>
                <w:rFonts w:ascii="Arial" w:hAnsi="Arial" w:cs="Arial"/>
                <w:color w:val="505050"/>
                <w:sz w:val="16"/>
                <w:szCs w:val="16"/>
              </w:rPr>
              <w:t>Требования к страхованию  (</w:t>
            </w:r>
            <w:r w:rsidR="007621A8">
              <w:rPr>
                <w:rFonts w:ascii="Arial" w:hAnsi="Arial" w:cs="Arial"/>
                <w:color w:val="505050"/>
                <w:sz w:val="16"/>
                <w:szCs w:val="16"/>
              </w:rPr>
              <w:t>обязательное</w:t>
            </w:r>
            <w:r w:rsidRPr="00B079B7">
              <w:rPr>
                <w:rFonts w:ascii="Arial" w:hAnsi="Arial" w:cs="Arial"/>
                <w:color w:val="505050"/>
                <w:sz w:val="16"/>
                <w:szCs w:val="16"/>
              </w:rPr>
              <w:t xml:space="preserve">) </w:t>
            </w:r>
          </w:p>
          <w:p w:rsidR="008B347D" w:rsidRPr="008B347D" w:rsidRDefault="008B347D" w:rsidP="006C6EFB">
            <w:pPr>
              <w:rPr>
                <w:rFonts w:ascii="Arial" w:eastAsiaTheme="minorEastAsia" w:hAnsi="Arial" w:cs="Arial" w:hint="eastAsia"/>
                <w:color w:val="505050"/>
                <w:sz w:val="16"/>
                <w:szCs w:val="16"/>
                <w:lang w:eastAsia="zh-CN"/>
              </w:rPr>
            </w:pPr>
            <w:r w:rsidRPr="00572F3B">
              <w:rPr>
                <w:rFonts w:ascii="Arial" w:eastAsiaTheme="minorEastAsia" w:hAnsi="Arial" w:cs="Arial" w:hint="eastAsia"/>
                <w:color w:val="505050"/>
                <w:lang w:eastAsia="zh-CN"/>
              </w:rPr>
              <w:t>保险（必须有的）要求</w:t>
            </w:r>
          </w:p>
        </w:tc>
        <w:tc>
          <w:tcPr>
            <w:tcW w:w="8222" w:type="dxa"/>
            <w:tcBorders>
              <w:top w:val="outset" w:sz="6" w:space="0" w:color="auto"/>
              <w:left w:val="outset" w:sz="6" w:space="0" w:color="auto"/>
              <w:bottom w:val="outset" w:sz="6" w:space="0" w:color="auto"/>
            </w:tcBorders>
            <w:vAlign w:val="center"/>
          </w:tcPr>
          <w:p w:rsidR="006C6EFB" w:rsidRDefault="006C6EFB" w:rsidP="00650D2E">
            <w:pPr>
              <w:rPr>
                <w:rFonts w:ascii="Arial" w:eastAsiaTheme="minorEastAsia" w:hAnsi="Arial" w:cs="Arial" w:hint="eastAsia"/>
                <w:b/>
                <w:sz w:val="16"/>
                <w:szCs w:val="16"/>
                <w:lang w:eastAsia="zh-CN"/>
              </w:rPr>
            </w:pPr>
            <w:r w:rsidRPr="00B079B7">
              <w:rPr>
                <w:rFonts w:ascii="Arial" w:hAnsi="Arial" w:cs="Arial"/>
                <w:b/>
                <w:sz w:val="16"/>
                <w:szCs w:val="16"/>
              </w:rPr>
              <w:t xml:space="preserve">Заемщик </w:t>
            </w:r>
            <w:r w:rsidR="007621A8">
              <w:rPr>
                <w:rFonts w:ascii="Arial" w:hAnsi="Arial" w:cs="Arial"/>
                <w:b/>
                <w:sz w:val="16"/>
                <w:szCs w:val="16"/>
              </w:rPr>
              <w:t xml:space="preserve">обязан </w:t>
            </w:r>
            <w:r w:rsidRPr="00B079B7">
              <w:rPr>
                <w:rFonts w:ascii="Arial" w:hAnsi="Arial" w:cs="Arial"/>
                <w:b/>
                <w:sz w:val="16"/>
                <w:szCs w:val="16"/>
              </w:rPr>
              <w:t xml:space="preserve">  заключ</w:t>
            </w:r>
            <w:r w:rsidR="007621A8">
              <w:rPr>
                <w:rFonts w:ascii="Arial" w:hAnsi="Arial" w:cs="Arial"/>
                <w:b/>
                <w:sz w:val="16"/>
                <w:szCs w:val="16"/>
              </w:rPr>
              <w:t xml:space="preserve">ить </w:t>
            </w:r>
            <w:r w:rsidRPr="00B079B7">
              <w:rPr>
                <w:rFonts w:ascii="Arial" w:hAnsi="Arial" w:cs="Arial"/>
                <w:b/>
                <w:sz w:val="16"/>
                <w:szCs w:val="16"/>
              </w:rPr>
              <w:t xml:space="preserve"> Договор страхования  движимого имущества  (КАСКО).</w:t>
            </w:r>
          </w:p>
          <w:p w:rsidR="003116A6" w:rsidRPr="003116A6" w:rsidRDefault="003116A6" w:rsidP="00650D2E">
            <w:pPr>
              <w:rPr>
                <w:rFonts w:ascii="Arial" w:eastAsiaTheme="minorEastAsia" w:hAnsi="Arial" w:cs="Arial" w:hint="eastAsia"/>
                <w:b/>
                <w:lang w:eastAsia="zh-CN"/>
              </w:rPr>
            </w:pPr>
            <w:r w:rsidRPr="003116A6">
              <w:rPr>
                <w:rFonts w:ascii="Arial" w:eastAsiaTheme="minorEastAsia" w:hAnsi="Arial" w:cs="Arial" w:hint="eastAsia"/>
                <w:b/>
                <w:lang w:eastAsia="zh-CN"/>
              </w:rPr>
              <w:t>贷款人必须签订动产保险合同（交通工具保险）</w:t>
            </w:r>
          </w:p>
          <w:p w:rsidR="006C6EFB" w:rsidRDefault="006C6EFB" w:rsidP="00650D2E">
            <w:pPr>
              <w:rPr>
                <w:rFonts w:ascii="Arial" w:eastAsiaTheme="minorEastAsia" w:hAnsi="Arial" w:cs="Arial" w:hint="eastAsia"/>
                <w:sz w:val="16"/>
                <w:szCs w:val="16"/>
                <w:lang w:eastAsia="zh-CN"/>
              </w:rPr>
            </w:pPr>
            <w:r w:rsidRPr="00B079B7">
              <w:rPr>
                <w:rFonts w:ascii="Arial" w:hAnsi="Arial" w:cs="Arial"/>
                <w:sz w:val="16"/>
                <w:szCs w:val="16"/>
              </w:rPr>
              <w:t>Страхование осуществляется за счет средств заемщика в страховых компаниях отвечающих требованию Банка.</w:t>
            </w:r>
          </w:p>
          <w:p w:rsidR="003116A6" w:rsidRPr="008B347D" w:rsidRDefault="003116A6" w:rsidP="003116A6">
            <w:pPr>
              <w:rPr>
                <w:rFonts w:ascii="Arial" w:eastAsiaTheme="minorEastAsia" w:hAnsi="Arial" w:cs="Arial" w:hint="eastAsia"/>
                <w:lang w:eastAsia="zh-CN"/>
              </w:rPr>
            </w:pPr>
            <w:r>
              <w:rPr>
                <w:rFonts w:ascii="Arial" w:eastAsiaTheme="minorEastAsia" w:hAnsi="Arial" w:cs="Arial" w:hint="eastAsia"/>
                <w:lang w:eastAsia="zh-CN"/>
              </w:rPr>
              <w:t>保险依靠贷款人在保险公司的资金来实现，保险公司需符合银行要求。</w:t>
            </w:r>
          </w:p>
          <w:p w:rsidR="006C6EFB" w:rsidRDefault="006C6EFB" w:rsidP="00650D2E">
            <w:pPr>
              <w:autoSpaceDE w:val="0"/>
              <w:autoSpaceDN w:val="0"/>
              <w:adjustRightInd w:val="0"/>
              <w:rPr>
                <w:rFonts w:ascii="Arial" w:eastAsiaTheme="minorEastAsia" w:hAnsi="Arial" w:cs="Arial" w:hint="eastAsia"/>
                <w:sz w:val="16"/>
                <w:szCs w:val="16"/>
                <w:lang w:eastAsia="zh-CN"/>
              </w:rPr>
            </w:pPr>
            <w:r w:rsidRPr="00B079B7">
              <w:rPr>
                <w:rFonts w:ascii="Arial" w:hAnsi="Arial" w:cs="Arial"/>
                <w:sz w:val="16"/>
                <w:szCs w:val="16"/>
              </w:rPr>
              <w:t>Размер страховых взносов  зависит от тарифов страховых компаний.  Первым выгодоприобретателем по договору страхования является Банк.</w:t>
            </w:r>
          </w:p>
          <w:p w:rsidR="003116A6" w:rsidRPr="003116A6" w:rsidRDefault="003116A6" w:rsidP="00650D2E">
            <w:pPr>
              <w:autoSpaceDE w:val="0"/>
              <w:autoSpaceDN w:val="0"/>
              <w:adjustRightInd w:val="0"/>
              <w:rPr>
                <w:rFonts w:ascii="Arial" w:eastAsiaTheme="minorEastAsia" w:hAnsi="Arial" w:cs="Arial" w:hint="eastAsia"/>
                <w:sz w:val="16"/>
                <w:szCs w:val="16"/>
                <w:lang w:eastAsia="zh-CN"/>
              </w:rPr>
            </w:pPr>
            <w:r w:rsidRPr="008B347D">
              <w:rPr>
                <w:rFonts w:ascii="Arial" w:eastAsiaTheme="minorEastAsia" w:hAnsi="Arial" w:cs="Arial" w:hint="eastAsia"/>
                <w:lang w:eastAsia="zh-CN"/>
              </w:rPr>
              <w:t>保险缴费金额取决于保险公司费率。</w:t>
            </w:r>
            <w:r>
              <w:rPr>
                <w:rFonts w:ascii="Arial" w:eastAsiaTheme="minorEastAsia" w:hAnsi="Arial" w:cs="Arial" w:hint="eastAsia"/>
                <w:lang w:eastAsia="zh-CN"/>
              </w:rPr>
              <w:t>保险合同的第一受益人为银行。</w:t>
            </w:r>
          </w:p>
        </w:tc>
      </w:tr>
      <w:tr w:rsidR="006C6EFB" w:rsidRPr="00197F34" w:rsidTr="00873676">
        <w:trPr>
          <w:trHeight w:val="2720"/>
        </w:trPr>
        <w:tc>
          <w:tcPr>
            <w:tcW w:w="2061" w:type="dxa"/>
            <w:tcBorders>
              <w:top w:val="outset" w:sz="6" w:space="0" w:color="auto"/>
              <w:bottom w:val="outset" w:sz="6" w:space="0" w:color="auto"/>
              <w:right w:val="outset" w:sz="6" w:space="0" w:color="auto"/>
            </w:tcBorders>
            <w:shd w:val="clear" w:color="auto" w:fill="E5B8B7" w:themeFill="accent2" w:themeFillTint="66"/>
            <w:vAlign w:val="center"/>
          </w:tcPr>
          <w:p w:rsidR="006C6EFB" w:rsidRPr="00464660" w:rsidRDefault="006C6EFB" w:rsidP="00780848">
            <w:pPr>
              <w:rPr>
                <w:rFonts w:ascii="Arial" w:hAnsi="Arial" w:cs="Arial"/>
                <w:color w:val="505050"/>
                <w:sz w:val="16"/>
                <w:szCs w:val="16"/>
              </w:rPr>
            </w:pPr>
            <w:r w:rsidRPr="00464660">
              <w:rPr>
                <w:rFonts w:ascii="Arial" w:hAnsi="Arial" w:cs="Arial"/>
                <w:color w:val="505050"/>
                <w:sz w:val="16"/>
                <w:szCs w:val="16"/>
              </w:rPr>
              <w:t>Перечень документов Заёмщика</w:t>
            </w:r>
            <w:r w:rsidR="007621A8" w:rsidRPr="00464660">
              <w:rPr>
                <w:rFonts w:ascii="Arial" w:hAnsi="Arial" w:cs="Arial"/>
                <w:color w:val="505050"/>
                <w:sz w:val="16"/>
                <w:szCs w:val="16"/>
              </w:rPr>
              <w:t xml:space="preserve"> нерезидента</w:t>
            </w:r>
            <w:r w:rsidRPr="00464660">
              <w:rPr>
                <w:rFonts w:ascii="Arial" w:hAnsi="Arial" w:cs="Arial"/>
                <w:color w:val="505050"/>
                <w:sz w:val="16"/>
                <w:szCs w:val="16"/>
              </w:rPr>
              <w:br/>
            </w:r>
            <w:r w:rsidR="0075737F" w:rsidRPr="0075737F">
              <w:rPr>
                <w:rFonts w:ascii="Arial" w:eastAsiaTheme="minorEastAsia" w:hAnsi="Arial" w:cs="Arial" w:hint="eastAsia"/>
                <w:color w:val="505050"/>
                <w:lang w:eastAsia="zh-CN"/>
              </w:rPr>
              <w:t>非常驻贷款人所需文件清单</w:t>
            </w:r>
            <w:r w:rsidRPr="00464660">
              <w:rPr>
                <w:rFonts w:ascii="Arial" w:hAnsi="Arial" w:cs="Arial"/>
                <w:color w:val="505050"/>
                <w:sz w:val="16"/>
                <w:szCs w:val="16"/>
              </w:rPr>
              <w:br/>
            </w:r>
            <w:r w:rsidRPr="00464660">
              <w:rPr>
                <w:rFonts w:ascii="Arial" w:hAnsi="Arial" w:cs="Arial"/>
                <w:color w:val="505050"/>
                <w:sz w:val="16"/>
                <w:szCs w:val="16"/>
              </w:rPr>
              <w:br/>
            </w:r>
            <w:r w:rsidRPr="00464660">
              <w:rPr>
                <w:rFonts w:ascii="Arial" w:hAnsi="Arial" w:cs="Arial"/>
                <w:color w:val="505050"/>
                <w:sz w:val="16"/>
                <w:szCs w:val="16"/>
              </w:rPr>
              <w:br/>
            </w:r>
            <w:r w:rsidRPr="00464660">
              <w:rPr>
                <w:rFonts w:ascii="Arial" w:hAnsi="Arial" w:cs="Arial"/>
                <w:color w:val="505050"/>
                <w:sz w:val="16"/>
                <w:szCs w:val="16"/>
              </w:rPr>
              <w:br/>
            </w:r>
            <w:r w:rsidRPr="00464660">
              <w:rPr>
                <w:rFonts w:ascii="Arial" w:hAnsi="Arial" w:cs="Arial"/>
                <w:color w:val="505050"/>
                <w:sz w:val="16"/>
                <w:szCs w:val="16"/>
              </w:rPr>
              <w:br/>
            </w:r>
            <w:r w:rsidRPr="00464660">
              <w:rPr>
                <w:rFonts w:ascii="Arial" w:hAnsi="Arial" w:cs="Arial"/>
                <w:color w:val="505050"/>
                <w:sz w:val="16"/>
                <w:szCs w:val="16"/>
              </w:rPr>
              <w:br/>
            </w:r>
            <w:r w:rsidRPr="00464660">
              <w:rPr>
                <w:rFonts w:ascii="Arial" w:hAnsi="Arial" w:cs="Arial"/>
                <w:color w:val="505050"/>
                <w:sz w:val="16"/>
                <w:szCs w:val="16"/>
              </w:rPr>
              <w:br/>
            </w:r>
            <w:r w:rsidRPr="00464660">
              <w:rPr>
                <w:rFonts w:ascii="Arial" w:hAnsi="Arial" w:cs="Arial"/>
                <w:color w:val="505050"/>
                <w:sz w:val="16"/>
                <w:szCs w:val="16"/>
              </w:rPr>
              <w:br/>
            </w:r>
            <w:r w:rsidRPr="00464660">
              <w:rPr>
                <w:rFonts w:ascii="Arial" w:hAnsi="Arial" w:cs="Arial"/>
                <w:color w:val="505050"/>
                <w:sz w:val="16"/>
                <w:szCs w:val="16"/>
              </w:rPr>
              <w:br/>
            </w:r>
            <w:r w:rsidRPr="00464660">
              <w:rPr>
                <w:rFonts w:ascii="Arial" w:hAnsi="Arial" w:cs="Arial"/>
                <w:color w:val="505050"/>
                <w:sz w:val="16"/>
                <w:szCs w:val="16"/>
              </w:rPr>
              <w:br/>
            </w:r>
          </w:p>
        </w:tc>
        <w:tc>
          <w:tcPr>
            <w:tcW w:w="8222" w:type="dxa"/>
            <w:tcBorders>
              <w:top w:val="outset" w:sz="6" w:space="0" w:color="auto"/>
              <w:left w:val="outset" w:sz="6" w:space="0" w:color="auto"/>
              <w:bottom w:val="outset" w:sz="6" w:space="0" w:color="auto"/>
            </w:tcBorders>
            <w:shd w:val="clear" w:color="auto" w:fill="E5B8B7" w:themeFill="accent2" w:themeFillTint="66"/>
            <w:vAlign w:val="center"/>
          </w:tcPr>
          <w:p w:rsidR="00FA3D27" w:rsidRPr="0075737F" w:rsidRDefault="00FA3D27" w:rsidP="001F6852">
            <w:pPr>
              <w:numPr>
                <w:ilvl w:val="0"/>
                <w:numId w:val="10"/>
              </w:numPr>
              <w:jc w:val="both"/>
              <w:rPr>
                <w:rFonts w:hint="eastAsia"/>
                <w:snapToGrid w:val="0"/>
                <w:color w:val="262626" w:themeColor="text1" w:themeTint="D9"/>
              </w:rPr>
            </w:pPr>
            <w:r w:rsidRPr="00464660">
              <w:rPr>
                <w:snapToGrid w:val="0"/>
                <w:color w:val="262626" w:themeColor="text1" w:themeTint="D9"/>
              </w:rPr>
              <w:t xml:space="preserve">Заявление – анкета </w:t>
            </w:r>
          </w:p>
          <w:p w:rsidR="0075737F" w:rsidRPr="00464660" w:rsidRDefault="0075737F" w:rsidP="0075737F">
            <w:pPr>
              <w:ind w:left="720"/>
              <w:jc w:val="both"/>
              <w:rPr>
                <w:snapToGrid w:val="0"/>
                <w:color w:val="262626" w:themeColor="text1" w:themeTint="D9"/>
              </w:rPr>
            </w:pPr>
            <w:r>
              <w:rPr>
                <w:rFonts w:eastAsiaTheme="minorEastAsia" w:hint="eastAsia"/>
                <w:snapToGrid w:val="0"/>
                <w:color w:val="262626" w:themeColor="text1" w:themeTint="D9"/>
                <w:lang w:eastAsia="zh-CN"/>
              </w:rPr>
              <w:t>申请</w:t>
            </w:r>
            <w:r>
              <w:rPr>
                <w:rFonts w:eastAsiaTheme="minorEastAsia" w:hint="eastAsia"/>
                <w:snapToGrid w:val="0"/>
                <w:color w:val="262626" w:themeColor="text1" w:themeTint="D9"/>
                <w:lang w:eastAsia="zh-CN"/>
              </w:rPr>
              <w:t xml:space="preserve">- </w:t>
            </w:r>
            <w:r>
              <w:rPr>
                <w:rFonts w:eastAsiaTheme="minorEastAsia" w:hint="eastAsia"/>
                <w:snapToGrid w:val="0"/>
                <w:color w:val="262626" w:themeColor="text1" w:themeTint="D9"/>
                <w:lang w:eastAsia="zh-CN"/>
              </w:rPr>
              <w:t>表格</w:t>
            </w:r>
          </w:p>
          <w:p w:rsidR="00C4280F" w:rsidRDefault="00C4280F" w:rsidP="00C4280F">
            <w:pPr>
              <w:ind w:left="720"/>
              <w:jc w:val="both"/>
              <w:rPr>
                <w:rFonts w:eastAsiaTheme="minorEastAsia" w:hint="eastAsia"/>
                <w:snapToGrid w:val="0"/>
                <w:color w:val="262626" w:themeColor="text1" w:themeTint="D9"/>
                <w:lang w:eastAsia="zh-CN"/>
              </w:rPr>
            </w:pPr>
            <w:r w:rsidRPr="00464660">
              <w:rPr>
                <w:snapToGrid w:val="0"/>
                <w:color w:val="262626" w:themeColor="text1" w:themeTint="D9"/>
              </w:rPr>
              <w:t xml:space="preserve">Для иностранных граждан: </w:t>
            </w:r>
          </w:p>
          <w:p w:rsidR="0075737F" w:rsidRPr="0075737F" w:rsidRDefault="0075737F" w:rsidP="00C4280F">
            <w:pPr>
              <w:ind w:left="720"/>
              <w:jc w:val="both"/>
              <w:rPr>
                <w:rFonts w:eastAsiaTheme="minorEastAsia" w:hint="eastAsia"/>
                <w:snapToGrid w:val="0"/>
                <w:color w:val="262626" w:themeColor="text1" w:themeTint="D9"/>
                <w:lang w:eastAsia="zh-CN"/>
              </w:rPr>
            </w:pPr>
            <w:r>
              <w:rPr>
                <w:rFonts w:eastAsiaTheme="minorEastAsia" w:hint="eastAsia"/>
                <w:snapToGrid w:val="0"/>
                <w:color w:val="262626" w:themeColor="text1" w:themeTint="D9"/>
                <w:lang w:eastAsia="zh-CN"/>
              </w:rPr>
              <w:t>对于外国公民：</w:t>
            </w:r>
          </w:p>
          <w:p w:rsidR="00C4280F" w:rsidRPr="0075737F" w:rsidRDefault="00CE21BD" w:rsidP="00C4280F">
            <w:pPr>
              <w:numPr>
                <w:ilvl w:val="0"/>
                <w:numId w:val="10"/>
              </w:numPr>
              <w:jc w:val="both"/>
              <w:rPr>
                <w:rFonts w:hint="eastAsia"/>
                <w:snapToGrid w:val="0"/>
                <w:color w:val="262626" w:themeColor="text1" w:themeTint="D9"/>
              </w:rPr>
            </w:pPr>
            <w:r w:rsidRPr="00464660">
              <w:rPr>
                <w:snapToGrid w:val="0"/>
                <w:color w:val="262626" w:themeColor="text1" w:themeTint="D9"/>
              </w:rPr>
              <w:t>Паспорт иностранного гражданина</w:t>
            </w:r>
            <w:r w:rsidR="00C4280F" w:rsidRPr="00464660">
              <w:rPr>
                <w:snapToGrid w:val="0"/>
                <w:color w:val="262626" w:themeColor="text1" w:themeTint="D9"/>
              </w:rPr>
              <w:t xml:space="preserve"> с нотариально </w:t>
            </w:r>
            <w:r w:rsidR="00C4280F" w:rsidRPr="00464660">
              <w:rPr>
                <w:color w:val="262626" w:themeColor="text1" w:themeTint="D9"/>
              </w:rPr>
              <w:t>заверенным</w:t>
            </w:r>
            <w:r w:rsidR="006A6821" w:rsidRPr="00464660">
              <w:rPr>
                <w:color w:val="262626" w:themeColor="text1" w:themeTint="D9"/>
              </w:rPr>
              <w:t xml:space="preserve"> перевод</w:t>
            </w:r>
            <w:r w:rsidR="00C4280F" w:rsidRPr="00464660">
              <w:rPr>
                <w:color w:val="262626" w:themeColor="text1" w:themeTint="D9"/>
              </w:rPr>
              <w:t>ом на русский язык;</w:t>
            </w:r>
          </w:p>
          <w:p w:rsidR="0075737F" w:rsidRPr="00464660" w:rsidRDefault="0075737F" w:rsidP="0075737F">
            <w:pPr>
              <w:ind w:left="720"/>
              <w:jc w:val="both"/>
              <w:rPr>
                <w:snapToGrid w:val="0"/>
                <w:color w:val="262626" w:themeColor="text1" w:themeTint="D9"/>
                <w:lang w:eastAsia="zh-CN"/>
              </w:rPr>
            </w:pPr>
            <w:r>
              <w:rPr>
                <w:rFonts w:eastAsiaTheme="minorEastAsia" w:hint="eastAsia"/>
                <w:color w:val="262626" w:themeColor="text1" w:themeTint="D9"/>
                <w:lang w:eastAsia="zh-CN"/>
              </w:rPr>
              <w:t>外国公民护照及俄语翻译公证件</w:t>
            </w:r>
          </w:p>
          <w:p w:rsidR="00C4280F" w:rsidRDefault="00C4280F" w:rsidP="00C4280F">
            <w:pPr>
              <w:ind w:left="720"/>
              <w:jc w:val="both"/>
              <w:rPr>
                <w:rFonts w:eastAsiaTheme="minorEastAsia" w:hint="eastAsia"/>
                <w:color w:val="262626" w:themeColor="text1" w:themeTint="D9"/>
                <w:lang w:eastAsia="zh-CN"/>
              </w:rPr>
            </w:pPr>
            <w:r w:rsidRPr="00464660">
              <w:rPr>
                <w:color w:val="262626" w:themeColor="text1" w:themeTint="D9"/>
              </w:rPr>
              <w:t xml:space="preserve">Для лиц без гражданства: </w:t>
            </w:r>
          </w:p>
          <w:p w:rsidR="0075737F" w:rsidRPr="0075737F" w:rsidRDefault="0075737F" w:rsidP="00C4280F">
            <w:pPr>
              <w:ind w:left="720"/>
              <w:jc w:val="both"/>
              <w:rPr>
                <w:rFonts w:eastAsiaTheme="minorEastAsia" w:hint="eastAsia"/>
                <w:color w:val="262626" w:themeColor="text1" w:themeTint="D9"/>
                <w:lang w:eastAsia="zh-CN"/>
              </w:rPr>
            </w:pPr>
            <w:r>
              <w:rPr>
                <w:rFonts w:eastAsiaTheme="minorEastAsia" w:hint="eastAsia"/>
                <w:color w:val="262626" w:themeColor="text1" w:themeTint="D9"/>
                <w:lang w:eastAsia="zh-CN"/>
              </w:rPr>
              <w:t>对于无国籍人士：</w:t>
            </w:r>
          </w:p>
          <w:p w:rsidR="00C4280F" w:rsidRPr="00450B03" w:rsidRDefault="001F6852" w:rsidP="00704398">
            <w:pPr>
              <w:numPr>
                <w:ilvl w:val="0"/>
                <w:numId w:val="10"/>
              </w:numPr>
              <w:jc w:val="both"/>
              <w:rPr>
                <w:rFonts w:hint="eastAsia"/>
                <w:snapToGrid w:val="0"/>
                <w:color w:val="262626" w:themeColor="text1" w:themeTint="D9"/>
              </w:rPr>
            </w:pPr>
            <w:r w:rsidRPr="00464660">
              <w:rPr>
                <w:color w:val="262626" w:themeColor="text1" w:themeTint="D9"/>
              </w:rPr>
              <w:t xml:space="preserve"> </w:t>
            </w:r>
            <w:r w:rsidR="00C4280F" w:rsidRPr="00464660">
              <w:rPr>
                <w:rFonts w:eastAsiaTheme="minorHAnsi"/>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r w:rsidR="00704398" w:rsidRPr="00464660">
              <w:rPr>
                <w:rFonts w:eastAsiaTheme="minorHAnsi"/>
              </w:rPr>
              <w:t xml:space="preserve"> или </w:t>
            </w:r>
            <w:r w:rsidR="00C4280F" w:rsidRPr="00464660">
              <w:rPr>
                <w:rFonts w:eastAsiaTheme="minorHAnsi"/>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w:t>
            </w:r>
            <w:r w:rsidR="000D548C" w:rsidRPr="00464660">
              <w:rPr>
                <w:rFonts w:eastAsiaTheme="minorHAnsi"/>
              </w:rPr>
              <w:t>жданства с нотариально заверенным переводом на русский язык;</w:t>
            </w:r>
          </w:p>
          <w:p w:rsidR="00450B03" w:rsidRPr="00464660" w:rsidRDefault="00127BF8" w:rsidP="00450B03">
            <w:pPr>
              <w:ind w:left="720"/>
              <w:jc w:val="both"/>
              <w:rPr>
                <w:snapToGrid w:val="0"/>
                <w:color w:val="262626" w:themeColor="text1" w:themeTint="D9"/>
                <w:lang w:eastAsia="zh-CN"/>
              </w:rPr>
            </w:pPr>
            <w:r>
              <w:rPr>
                <w:rFonts w:eastAsiaTheme="minorEastAsia" w:hint="eastAsia"/>
                <w:lang w:eastAsia="zh-CN"/>
              </w:rPr>
              <w:t>外国出具的且根据俄罗斯联邦国际协议予以承认的作为无国籍人士身份证明的文件，或其它由联邦法律规定的、根据俄罗斯联邦国际协议予以承认的作为无国籍人士身份证明的文件，及其俄语翻译公证件</w:t>
            </w:r>
          </w:p>
          <w:p w:rsidR="00FA3D27" w:rsidRPr="00CA13D9" w:rsidRDefault="002D243F" w:rsidP="001F6852">
            <w:pPr>
              <w:numPr>
                <w:ilvl w:val="0"/>
                <w:numId w:val="10"/>
              </w:numPr>
              <w:jc w:val="both"/>
              <w:rPr>
                <w:rFonts w:hint="eastAsia"/>
                <w:snapToGrid w:val="0"/>
                <w:color w:val="262626" w:themeColor="text1" w:themeTint="D9"/>
              </w:rPr>
            </w:pPr>
            <w:r w:rsidRPr="00464660">
              <w:rPr>
                <w:rFonts w:eastAsiaTheme="minorHAnsi"/>
              </w:rPr>
              <w:t>миграционная карта и (или) документ, подтверждающий право иностранного гражданина или лица без гражданства на пребывание (проживание) в Российской Федерации, в случае если их наличие предусмотрено законодательством Российской Федерации.</w:t>
            </w:r>
          </w:p>
          <w:p w:rsidR="00CA13D9" w:rsidRPr="00464660" w:rsidRDefault="00CA13D9" w:rsidP="00CA13D9">
            <w:pPr>
              <w:ind w:left="720"/>
              <w:jc w:val="both"/>
              <w:rPr>
                <w:snapToGrid w:val="0"/>
                <w:color w:val="262626" w:themeColor="text1" w:themeTint="D9"/>
                <w:lang w:eastAsia="zh-CN"/>
              </w:rPr>
            </w:pPr>
            <w:r>
              <w:rPr>
                <w:rFonts w:eastAsiaTheme="minorEastAsia" w:hint="eastAsia"/>
                <w:lang w:eastAsia="zh-CN"/>
              </w:rPr>
              <w:t>入境卡和（或）外国公民或无国籍人士根据俄罗斯联邦法律有权停留（居住）在俄罗斯联邦境内的证明</w:t>
            </w:r>
          </w:p>
          <w:p w:rsidR="00FA3D27" w:rsidRPr="00CA13D9" w:rsidRDefault="00B079B7" w:rsidP="00C4280F">
            <w:pPr>
              <w:pStyle w:val="a5"/>
              <w:numPr>
                <w:ilvl w:val="0"/>
                <w:numId w:val="10"/>
              </w:numPr>
              <w:jc w:val="both"/>
              <w:rPr>
                <w:rFonts w:hint="eastAsia"/>
                <w:color w:val="262626" w:themeColor="text1" w:themeTint="D9"/>
              </w:rPr>
            </w:pPr>
            <w:r w:rsidRPr="00464660">
              <w:rPr>
                <w:color w:val="262626" w:themeColor="text1" w:themeTint="D9"/>
              </w:rPr>
              <w:t>Документы о трудовой занятости (р</w:t>
            </w:r>
            <w:r w:rsidR="00FA3D27" w:rsidRPr="00464660">
              <w:rPr>
                <w:color w:val="262626" w:themeColor="text1" w:themeTint="D9"/>
              </w:rPr>
              <w:t>азрешение на работу</w:t>
            </w:r>
            <w:r w:rsidRPr="00464660">
              <w:rPr>
                <w:color w:val="262626" w:themeColor="text1" w:themeTint="D9"/>
              </w:rPr>
              <w:t>, т</w:t>
            </w:r>
            <w:r w:rsidR="00FA3D27" w:rsidRPr="00464660">
              <w:rPr>
                <w:color w:val="262626" w:themeColor="text1" w:themeTint="D9"/>
              </w:rPr>
              <w:t>рудовой договор</w:t>
            </w:r>
            <w:r w:rsidR="00824B49" w:rsidRPr="00464660">
              <w:rPr>
                <w:color w:val="262626" w:themeColor="text1" w:themeTint="D9"/>
              </w:rPr>
              <w:t>, гражданско-правовой договор</w:t>
            </w:r>
            <w:r w:rsidRPr="00464660">
              <w:rPr>
                <w:color w:val="262626" w:themeColor="text1" w:themeTint="D9"/>
              </w:rPr>
              <w:t>)</w:t>
            </w:r>
          </w:p>
          <w:p w:rsidR="00CA13D9" w:rsidRPr="00464660" w:rsidRDefault="00CA13D9" w:rsidP="00CA13D9">
            <w:pPr>
              <w:pStyle w:val="a5"/>
              <w:jc w:val="both"/>
              <w:rPr>
                <w:color w:val="262626" w:themeColor="text1" w:themeTint="D9"/>
                <w:lang w:eastAsia="zh-CN"/>
              </w:rPr>
            </w:pPr>
            <w:r>
              <w:rPr>
                <w:rFonts w:eastAsiaTheme="minorEastAsia" w:hint="eastAsia"/>
                <w:color w:val="262626" w:themeColor="text1" w:themeTint="D9"/>
                <w:lang w:eastAsia="zh-CN"/>
              </w:rPr>
              <w:t>工作证明（工作许可、劳动合同、公民权合同）</w:t>
            </w:r>
          </w:p>
          <w:p w:rsidR="000D548C" w:rsidRPr="00BE589C" w:rsidRDefault="00704398" w:rsidP="00C4280F">
            <w:pPr>
              <w:pStyle w:val="a5"/>
              <w:numPr>
                <w:ilvl w:val="0"/>
                <w:numId w:val="10"/>
              </w:numPr>
              <w:jc w:val="both"/>
              <w:rPr>
                <w:rFonts w:hint="eastAsia"/>
                <w:color w:val="262626" w:themeColor="text1" w:themeTint="D9"/>
              </w:rPr>
            </w:pPr>
            <w:r w:rsidRPr="00464660">
              <w:rPr>
                <w:color w:val="262626" w:themeColor="text1" w:themeTint="D9"/>
              </w:rPr>
              <w:t xml:space="preserve">Документ, подтверждающий место жительства (место пребывания) на территории Российской Федерации.   </w:t>
            </w:r>
          </w:p>
          <w:p w:rsidR="00BE589C" w:rsidRPr="00464660" w:rsidRDefault="00BE589C" w:rsidP="00BE589C">
            <w:pPr>
              <w:pStyle w:val="a5"/>
              <w:jc w:val="both"/>
              <w:rPr>
                <w:color w:val="262626" w:themeColor="text1" w:themeTint="D9"/>
                <w:lang w:eastAsia="zh-CN"/>
              </w:rPr>
            </w:pPr>
            <w:r>
              <w:rPr>
                <w:rFonts w:eastAsiaTheme="minorEastAsia" w:hint="eastAsia"/>
                <w:color w:val="262626" w:themeColor="text1" w:themeTint="D9"/>
                <w:lang w:eastAsia="zh-CN"/>
              </w:rPr>
              <w:t>证明俄罗斯联邦境内居住地（停留地）的文件</w:t>
            </w:r>
          </w:p>
          <w:p w:rsidR="00FA3D27" w:rsidRPr="00BE589C" w:rsidRDefault="00FA3D27" w:rsidP="001F6852">
            <w:pPr>
              <w:pStyle w:val="a5"/>
              <w:numPr>
                <w:ilvl w:val="0"/>
                <w:numId w:val="10"/>
              </w:numPr>
              <w:jc w:val="both"/>
              <w:rPr>
                <w:rFonts w:hint="eastAsia"/>
                <w:snapToGrid w:val="0"/>
                <w:color w:val="262626" w:themeColor="text1" w:themeTint="D9"/>
              </w:rPr>
            </w:pPr>
            <w:r w:rsidRPr="00464660">
              <w:rPr>
                <w:snapToGrid w:val="0"/>
                <w:color w:val="262626" w:themeColor="text1" w:themeTint="D9"/>
              </w:rPr>
              <w:t xml:space="preserve">Документы, подтверждающие ежемесячные доходы за последние 6 месяцев </w:t>
            </w:r>
          </w:p>
          <w:p w:rsidR="00BE589C" w:rsidRPr="00464660" w:rsidRDefault="00BE589C" w:rsidP="00BE589C">
            <w:pPr>
              <w:pStyle w:val="a5"/>
              <w:jc w:val="both"/>
              <w:rPr>
                <w:snapToGrid w:val="0"/>
                <w:color w:val="262626" w:themeColor="text1" w:themeTint="D9"/>
                <w:lang w:eastAsia="zh-CN"/>
              </w:rPr>
            </w:pPr>
            <w:proofErr w:type="gramStart"/>
            <w:r>
              <w:rPr>
                <w:rFonts w:eastAsiaTheme="minorEastAsia" w:hint="eastAsia"/>
                <w:snapToGrid w:val="0"/>
                <w:color w:val="262626" w:themeColor="text1" w:themeTint="D9"/>
                <w:lang w:eastAsia="zh-CN"/>
              </w:rPr>
              <w:t>证明近</w:t>
            </w:r>
            <w:proofErr w:type="gramEnd"/>
            <w:r>
              <w:rPr>
                <w:rFonts w:eastAsiaTheme="minorEastAsia" w:hint="eastAsia"/>
                <w:snapToGrid w:val="0"/>
                <w:color w:val="262626" w:themeColor="text1" w:themeTint="D9"/>
                <w:lang w:eastAsia="zh-CN"/>
              </w:rPr>
              <w:t>六个月每月收入的文件</w:t>
            </w:r>
          </w:p>
          <w:p w:rsidR="000D548C" w:rsidRPr="00464660" w:rsidRDefault="000D548C" w:rsidP="001F6852">
            <w:pPr>
              <w:pStyle w:val="a5"/>
              <w:numPr>
                <w:ilvl w:val="0"/>
                <w:numId w:val="10"/>
              </w:numPr>
              <w:jc w:val="both"/>
              <w:rPr>
                <w:snapToGrid w:val="0"/>
                <w:color w:val="262626" w:themeColor="text1" w:themeTint="D9"/>
              </w:rPr>
            </w:pPr>
            <w:r w:rsidRPr="00464660">
              <w:rPr>
                <w:snapToGrid w:val="0"/>
                <w:color w:val="262626" w:themeColor="text1" w:themeTint="D9"/>
              </w:rPr>
              <w:t xml:space="preserve">Свидетельство о постановке на налоговый учет на территории РФ (при наличии). </w:t>
            </w:r>
          </w:p>
          <w:p w:rsidR="000F4799" w:rsidRDefault="00CA13D9" w:rsidP="00CA13D9">
            <w:pPr>
              <w:ind w:left="720"/>
              <w:jc w:val="both"/>
              <w:rPr>
                <w:rFonts w:eastAsiaTheme="minorEastAsia" w:hint="eastAsia"/>
                <w:snapToGrid w:val="0"/>
                <w:color w:val="262626" w:themeColor="text1" w:themeTint="D9"/>
                <w:lang w:eastAsia="zh-CN"/>
              </w:rPr>
            </w:pPr>
            <w:r>
              <w:rPr>
                <w:rFonts w:eastAsiaTheme="minorEastAsia" w:hint="eastAsia"/>
                <w:snapToGrid w:val="0"/>
                <w:color w:val="262626" w:themeColor="text1" w:themeTint="D9"/>
                <w:lang w:eastAsia="zh-CN"/>
              </w:rPr>
              <w:t>俄罗斯联邦境内纳税证明（如有）</w:t>
            </w:r>
          </w:p>
          <w:p w:rsidR="00CA13D9" w:rsidRPr="00CA13D9" w:rsidRDefault="00CA13D9" w:rsidP="00CA13D9">
            <w:pPr>
              <w:ind w:left="720"/>
              <w:jc w:val="both"/>
              <w:rPr>
                <w:rFonts w:eastAsiaTheme="minorEastAsia" w:hint="eastAsia"/>
                <w:snapToGrid w:val="0"/>
                <w:color w:val="262626" w:themeColor="text1" w:themeTint="D9"/>
                <w:lang w:eastAsia="zh-CN"/>
              </w:rPr>
            </w:pPr>
          </w:p>
          <w:p w:rsidR="000F4799" w:rsidRDefault="000F4799" w:rsidP="001F6852">
            <w:pPr>
              <w:ind w:left="360"/>
              <w:jc w:val="both"/>
              <w:rPr>
                <w:rFonts w:eastAsiaTheme="minorEastAsia" w:hint="eastAsia"/>
                <w:snapToGrid w:val="0"/>
                <w:color w:val="262626" w:themeColor="text1" w:themeTint="D9"/>
                <w:lang w:eastAsia="zh-CN"/>
              </w:rPr>
            </w:pPr>
            <w:r w:rsidRPr="00464660">
              <w:rPr>
                <w:snapToGrid w:val="0"/>
                <w:color w:val="262626" w:themeColor="text1" w:themeTint="D9"/>
              </w:rPr>
              <w:t>При необходимости могут быть запрошены иные документы</w:t>
            </w:r>
            <w:r w:rsidR="001F6852" w:rsidRPr="00464660">
              <w:rPr>
                <w:snapToGrid w:val="0"/>
                <w:color w:val="262626" w:themeColor="text1" w:themeTint="D9"/>
              </w:rPr>
              <w:t xml:space="preserve"> в соответствии с законодательством Российской Федерации или банковскими правилами.</w:t>
            </w:r>
            <w:r w:rsidRPr="00464660">
              <w:rPr>
                <w:snapToGrid w:val="0"/>
                <w:color w:val="262626" w:themeColor="text1" w:themeTint="D9"/>
              </w:rPr>
              <w:t xml:space="preserve"> </w:t>
            </w:r>
          </w:p>
          <w:p w:rsidR="00BE589C" w:rsidRPr="00BE589C" w:rsidRDefault="00BE589C" w:rsidP="001F6852">
            <w:pPr>
              <w:ind w:left="360"/>
              <w:jc w:val="both"/>
              <w:rPr>
                <w:rFonts w:eastAsiaTheme="minorEastAsia" w:hint="eastAsia"/>
                <w:snapToGrid w:val="0"/>
                <w:color w:val="262626" w:themeColor="text1" w:themeTint="D9"/>
                <w:lang w:eastAsia="zh-CN"/>
              </w:rPr>
            </w:pPr>
            <w:r>
              <w:rPr>
                <w:rFonts w:eastAsiaTheme="minorEastAsia" w:hint="eastAsia"/>
                <w:snapToGrid w:val="0"/>
                <w:color w:val="262626" w:themeColor="text1" w:themeTint="D9"/>
                <w:lang w:eastAsia="zh-CN"/>
              </w:rPr>
              <w:t>必要时会根据俄罗斯联邦法律或是银行规定要求出具其它文件。</w:t>
            </w:r>
          </w:p>
          <w:p w:rsidR="006C6EFB" w:rsidRPr="00464660" w:rsidRDefault="006C6EFB" w:rsidP="00B12435">
            <w:pPr>
              <w:pStyle w:val="a5"/>
              <w:tabs>
                <w:tab w:val="left" w:pos="461"/>
              </w:tabs>
              <w:jc w:val="both"/>
              <w:rPr>
                <w:rFonts w:ascii="Arial" w:hAnsi="Arial" w:cs="Arial"/>
                <w:color w:val="505050"/>
                <w:sz w:val="16"/>
                <w:szCs w:val="16"/>
                <w:lang w:eastAsia="zh-CN"/>
              </w:rPr>
            </w:pPr>
          </w:p>
        </w:tc>
      </w:tr>
      <w:tr w:rsidR="007621A8" w:rsidRPr="00197F34" w:rsidTr="00B12435">
        <w:trPr>
          <w:trHeight w:val="1282"/>
        </w:trPr>
        <w:tc>
          <w:tcPr>
            <w:tcW w:w="2061" w:type="dxa"/>
            <w:tcBorders>
              <w:top w:val="outset" w:sz="6" w:space="0" w:color="auto"/>
              <w:bottom w:val="outset" w:sz="6" w:space="0" w:color="auto"/>
              <w:right w:val="outset" w:sz="6" w:space="0" w:color="auto"/>
            </w:tcBorders>
            <w:shd w:val="clear" w:color="auto" w:fill="FFFFFF" w:themeFill="background1"/>
          </w:tcPr>
          <w:p w:rsidR="007621A8" w:rsidRDefault="007621A8" w:rsidP="00780848">
            <w:pPr>
              <w:rPr>
                <w:rFonts w:ascii="Arial" w:eastAsiaTheme="minorEastAsia" w:hAnsi="Arial" w:cs="Arial" w:hint="eastAsia"/>
                <w:color w:val="505050"/>
                <w:sz w:val="16"/>
                <w:szCs w:val="16"/>
                <w:lang w:eastAsia="zh-CN"/>
              </w:rPr>
            </w:pPr>
            <w:r w:rsidRPr="00464660">
              <w:rPr>
                <w:rFonts w:ascii="Arial" w:hAnsi="Arial" w:cs="Arial"/>
                <w:color w:val="505050"/>
                <w:sz w:val="16"/>
                <w:szCs w:val="16"/>
              </w:rPr>
              <w:lastRenderedPageBreak/>
              <w:t>Перечень документов Залогодателя</w:t>
            </w:r>
            <w:r w:rsidR="00464BF9" w:rsidRPr="00464660">
              <w:rPr>
                <w:rFonts w:ascii="Arial" w:hAnsi="Arial" w:cs="Arial"/>
                <w:color w:val="505050"/>
                <w:sz w:val="16"/>
                <w:szCs w:val="16"/>
              </w:rPr>
              <w:t xml:space="preserve"> и одновременно </w:t>
            </w:r>
            <w:r w:rsidRPr="00464660">
              <w:rPr>
                <w:rFonts w:ascii="Arial" w:hAnsi="Arial" w:cs="Arial"/>
                <w:color w:val="505050"/>
                <w:sz w:val="16"/>
                <w:szCs w:val="16"/>
              </w:rPr>
              <w:t xml:space="preserve">Поручителя  - граждан РФ </w:t>
            </w:r>
          </w:p>
          <w:p w:rsidR="0075737F" w:rsidRPr="0075737F" w:rsidRDefault="0075737F" w:rsidP="00780848">
            <w:pPr>
              <w:rPr>
                <w:rFonts w:ascii="Arial" w:eastAsiaTheme="minorEastAsia" w:hAnsi="Arial" w:cs="Arial" w:hint="eastAsia"/>
                <w:color w:val="505050"/>
                <w:lang w:eastAsia="zh-CN"/>
              </w:rPr>
            </w:pPr>
            <w:r w:rsidRPr="0075737F">
              <w:rPr>
                <w:rFonts w:ascii="Arial" w:eastAsiaTheme="minorEastAsia" w:hAnsi="Arial" w:cs="Arial" w:hint="eastAsia"/>
                <w:color w:val="505050"/>
                <w:lang w:eastAsia="zh-CN"/>
              </w:rPr>
              <w:t>抵押人和临时担保人</w:t>
            </w:r>
            <w:r w:rsidRPr="0075737F">
              <w:rPr>
                <w:rFonts w:ascii="Arial" w:eastAsiaTheme="minorEastAsia" w:hAnsi="Arial" w:cs="Arial" w:hint="eastAsia"/>
                <w:color w:val="505050"/>
                <w:lang w:eastAsia="zh-CN"/>
              </w:rPr>
              <w:t>-</w:t>
            </w:r>
            <w:r w:rsidRPr="0075737F">
              <w:rPr>
                <w:rFonts w:ascii="Arial" w:eastAsiaTheme="minorEastAsia" w:hAnsi="Arial" w:cs="Arial" w:hint="eastAsia"/>
                <w:color w:val="505050"/>
                <w:lang w:eastAsia="zh-CN"/>
              </w:rPr>
              <w:t>俄罗斯公民所需文件清单</w:t>
            </w:r>
          </w:p>
        </w:tc>
        <w:tc>
          <w:tcPr>
            <w:tcW w:w="8222" w:type="dxa"/>
            <w:tcBorders>
              <w:top w:val="outset" w:sz="6" w:space="0" w:color="auto"/>
              <w:left w:val="outset" w:sz="6" w:space="0" w:color="auto"/>
              <w:bottom w:val="outset" w:sz="6" w:space="0" w:color="auto"/>
            </w:tcBorders>
            <w:shd w:val="clear" w:color="auto" w:fill="FFFFFF" w:themeFill="background1"/>
          </w:tcPr>
          <w:p w:rsidR="007621A8" w:rsidRPr="00464660" w:rsidRDefault="007621A8" w:rsidP="007621A8">
            <w:pPr>
              <w:jc w:val="both"/>
              <w:rPr>
                <w:rFonts w:ascii="Arial" w:hAnsi="Arial" w:cs="Arial"/>
                <w:b/>
                <w:color w:val="505050"/>
                <w:sz w:val="15"/>
                <w:szCs w:val="15"/>
                <w:lang w:eastAsia="zh-CN"/>
              </w:rPr>
            </w:pPr>
          </w:p>
          <w:p w:rsidR="0075737F" w:rsidRPr="0075737F" w:rsidRDefault="00873676" w:rsidP="0075737F">
            <w:pPr>
              <w:pStyle w:val="a5"/>
              <w:numPr>
                <w:ilvl w:val="0"/>
                <w:numId w:val="12"/>
              </w:numPr>
              <w:ind w:left="490" w:hanging="425"/>
              <w:jc w:val="both"/>
              <w:rPr>
                <w:rFonts w:ascii="Arial" w:hAnsi="Arial" w:cs="Arial" w:hint="eastAsia"/>
                <w:b/>
                <w:color w:val="505050"/>
                <w:sz w:val="15"/>
                <w:szCs w:val="15"/>
              </w:rPr>
            </w:pPr>
            <w:r w:rsidRPr="00464660">
              <w:rPr>
                <w:rFonts w:ascii="Arial" w:hAnsi="Arial" w:cs="Arial"/>
                <w:b/>
                <w:color w:val="505050"/>
                <w:sz w:val="15"/>
                <w:szCs w:val="15"/>
              </w:rPr>
              <w:t xml:space="preserve">Заявление </w:t>
            </w:r>
            <w:r w:rsidR="00464BF9" w:rsidRPr="00464660">
              <w:rPr>
                <w:rFonts w:ascii="Arial" w:hAnsi="Arial" w:cs="Arial"/>
                <w:b/>
                <w:color w:val="505050"/>
                <w:sz w:val="15"/>
                <w:szCs w:val="15"/>
              </w:rPr>
              <w:t>–</w:t>
            </w:r>
            <w:r w:rsidRPr="00464660">
              <w:rPr>
                <w:rFonts w:ascii="Arial" w:hAnsi="Arial" w:cs="Arial"/>
                <w:b/>
                <w:color w:val="505050"/>
                <w:sz w:val="15"/>
                <w:szCs w:val="15"/>
              </w:rPr>
              <w:t xml:space="preserve"> Анкета</w:t>
            </w:r>
            <w:r w:rsidR="00464BF9" w:rsidRPr="00464660">
              <w:rPr>
                <w:rFonts w:ascii="Arial" w:hAnsi="Arial" w:cs="Arial"/>
                <w:b/>
                <w:color w:val="505050"/>
                <w:sz w:val="15"/>
                <w:szCs w:val="15"/>
              </w:rPr>
              <w:t xml:space="preserve"> Поручителя </w:t>
            </w:r>
          </w:p>
          <w:p w:rsidR="0075737F" w:rsidRPr="0075737F" w:rsidRDefault="0075737F" w:rsidP="0075737F">
            <w:pPr>
              <w:pStyle w:val="a5"/>
              <w:ind w:left="490"/>
              <w:jc w:val="both"/>
              <w:rPr>
                <w:rFonts w:ascii="Arial" w:hAnsi="Arial" w:cs="Arial" w:hint="eastAsia"/>
                <w:b/>
                <w:color w:val="505050"/>
              </w:rPr>
            </w:pPr>
            <w:r w:rsidRPr="0075737F">
              <w:rPr>
                <w:rFonts w:ascii="Arial" w:eastAsiaTheme="minorEastAsia" w:hAnsi="Arial" w:cs="Arial" w:hint="eastAsia"/>
                <w:b/>
                <w:color w:val="505050"/>
                <w:lang w:eastAsia="zh-CN"/>
              </w:rPr>
              <w:t>申请</w:t>
            </w:r>
            <w:r w:rsidRPr="0075737F">
              <w:rPr>
                <w:rFonts w:ascii="Arial" w:eastAsiaTheme="minorEastAsia" w:hAnsi="Arial" w:cs="Arial" w:hint="eastAsia"/>
                <w:b/>
                <w:color w:val="505050"/>
                <w:lang w:eastAsia="zh-CN"/>
              </w:rPr>
              <w:t>-</w:t>
            </w:r>
            <w:r>
              <w:rPr>
                <w:rFonts w:ascii="Arial" w:eastAsiaTheme="minorEastAsia" w:hAnsi="Arial" w:cs="Arial" w:hint="eastAsia"/>
                <w:b/>
                <w:color w:val="505050"/>
                <w:lang w:eastAsia="zh-CN"/>
              </w:rPr>
              <w:t xml:space="preserve"> </w:t>
            </w:r>
            <w:r>
              <w:rPr>
                <w:rFonts w:ascii="Arial" w:eastAsiaTheme="minorEastAsia" w:hAnsi="Arial" w:cs="Arial" w:hint="eastAsia"/>
                <w:b/>
                <w:color w:val="505050"/>
                <w:lang w:eastAsia="zh-CN"/>
              </w:rPr>
              <w:t>担保人表格</w:t>
            </w:r>
          </w:p>
          <w:p w:rsidR="007621A8" w:rsidRPr="0075737F" w:rsidRDefault="007621A8" w:rsidP="007621A8">
            <w:pPr>
              <w:numPr>
                <w:ilvl w:val="0"/>
                <w:numId w:val="3"/>
              </w:numPr>
              <w:tabs>
                <w:tab w:val="left" w:pos="461"/>
              </w:tabs>
              <w:ind w:left="461" w:hanging="425"/>
              <w:jc w:val="both"/>
              <w:rPr>
                <w:rFonts w:ascii="Arial" w:hAnsi="Arial" w:cs="Arial" w:hint="eastAsia"/>
                <w:color w:val="505050"/>
                <w:sz w:val="15"/>
                <w:szCs w:val="15"/>
              </w:rPr>
            </w:pPr>
            <w:r w:rsidRPr="00464660">
              <w:rPr>
                <w:rFonts w:ascii="Arial" w:hAnsi="Arial" w:cs="Arial"/>
                <w:color w:val="505050"/>
                <w:sz w:val="15"/>
                <w:szCs w:val="15"/>
              </w:rPr>
              <w:t>Паспорт  гражданина Российской Федерации;</w:t>
            </w:r>
          </w:p>
          <w:p w:rsidR="0075737F" w:rsidRPr="0075737F" w:rsidRDefault="0075737F" w:rsidP="0075737F">
            <w:pPr>
              <w:tabs>
                <w:tab w:val="left" w:pos="461"/>
              </w:tabs>
              <w:ind w:left="461"/>
              <w:jc w:val="both"/>
              <w:rPr>
                <w:rFonts w:ascii="Arial" w:hAnsi="Arial" w:cs="Arial"/>
                <w:color w:val="505050"/>
              </w:rPr>
            </w:pPr>
            <w:r w:rsidRPr="0075737F">
              <w:rPr>
                <w:rFonts w:ascii="Arial" w:eastAsiaTheme="minorEastAsia" w:hAnsi="Arial" w:cs="Arial" w:hint="eastAsia"/>
                <w:color w:val="505050"/>
                <w:lang w:eastAsia="zh-CN"/>
              </w:rPr>
              <w:t>俄罗斯联邦公民护照</w:t>
            </w:r>
          </w:p>
          <w:p w:rsidR="007621A8" w:rsidRPr="0075737F" w:rsidRDefault="007621A8" w:rsidP="007621A8">
            <w:pPr>
              <w:numPr>
                <w:ilvl w:val="0"/>
                <w:numId w:val="3"/>
              </w:numPr>
              <w:tabs>
                <w:tab w:val="left" w:pos="461"/>
              </w:tabs>
              <w:ind w:left="461" w:hanging="425"/>
              <w:jc w:val="both"/>
              <w:rPr>
                <w:rFonts w:ascii="Arial" w:hAnsi="Arial" w:cs="Arial" w:hint="eastAsia"/>
                <w:color w:val="505050"/>
                <w:sz w:val="15"/>
                <w:szCs w:val="15"/>
              </w:rPr>
            </w:pPr>
            <w:r w:rsidRPr="00464660">
              <w:rPr>
                <w:rFonts w:ascii="Arial" w:hAnsi="Arial" w:cs="Arial"/>
                <w:color w:val="505050"/>
                <w:sz w:val="15"/>
                <w:szCs w:val="15"/>
              </w:rPr>
              <w:t xml:space="preserve">Второй документ, удостоверяющий  личность (заграничный паспорт,  водительское  удостоверение, пенсионное удостоверение, СНИЛС и др.) </w:t>
            </w:r>
          </w:p>
          <w:p w:rsidR="0075737F" w:rsidRPr="0075737F" w:rsidRDefault="0075737F" w:rsidP="0075737F">
            <w:pPr>
              <w:tabs>
                <w:tab w:val="left" w:pos="461"/>
              </w:tabs>
              <w:ind w:left="461"/>
              <w:jc w:val="both"/>
              <w:rPr>
                <w:rFonts w:ascii="Arial" w:hAnsi="Arial" w:cs="Arial"/>
                <w:color w:val="505050"/>
                <w:lang w:eastAsia="zh-CN"/>
              </w:rPr>
            </w:pPr>
            <w:r w:rsidRPr="0075737F">
              <w:rPr>
                <w:rFonts w:ascii="Arial" w:eastAsiaTheme="minorEastAsia" w:hAnsi="Arial" w:cs="Arial" w:hint="eastAsia"/>
                <w:color w:val="505050"/>
                <w:lang w:eastAsia="zh-CN"/>
              </w:rPr>
              <w:t>证明个人身份的第二文件（出国护照、驾驶证、退休证、</w:t>
            </w:r>
            <w:r>
              <w:rPr>
                <w:rFonts w:ascii="Arial" w:eastAsiaTheme="minorEastAsia" w:hAnsi="Arial" w:cs="Arial" w:hint="eastAsia"/>
                <w:color w:val="505050"/>
                <w:lang w:eastAsia="zh-CN"/>
              </w:rPr>
              <w:t>个人</w:t>
            </w:r>
            <w:proofErr w:type="gramStart"/>
            <w:r>
              <w:rPr>
                <w:rFonts w:ascii="Arial" w:eastAsiaTheme="minorEastAsia" w:hAnsi="Arial" w:cs="Arial" w:hint="eastAsia"/>
                <w:color w:val="505050"/>
                <w:lang w:eastAsia="zh-CN"/>
              </w:rPr>
              <w:t>社保证</w:t>
            </w:r>
            <w:proofErr w:type="gramEnd"/>
            <w:r>
              <w:rPr>
                <w:rFonts w:ascii="Arial" w:eastAsiaTheme="minorEastAsia" w:hAnsi="Arial" w:cs="Arial" w:hint="eastAsia"/>
                <w:color w:val="505050"/>
                <w:lang w:eastAsia="zh-CN"/>
              </w:rPr>
              <w:t>等等</w:t>
            </w:r>
            <w:r w:rsidRPr="0075737F">
              <w:rPr>
                <w:rFonts w:ascii="Arial" w:eastAsiaTheme="minorEastAsia" w:hAnsi="Arial" w:cs="Arial" w:hint="eastAsia"/>
                <w:color w:val="505050"/>
                <w:lang w:eastAsia="zh-CN"/>
              </w:rPr>
              <w:t>）</w:t>
            </w:r>
          </w:p>
          <w:p w:rsidR="007621A8" w:rsidRPr="00464660" w:rsidRDefault="007621A8" w:rsidP="007621A8">
            <w:pPr>
              <w:ind w:left="720"/>
              <w:rPr>
                <w:snapToGrid w:val="0"/>
                <w:color w:val="262626" w:themeColor="text1" w:themeTint="D9"/>
                <w:lang w:eastAsia="zh-CN"/>
              </w:rPr>
            </w:pPr>
          </w:p>
        </w:tc>
      </w:tr>
      <w:tr w:rsidR="00464BF9" w:rsidRPr="00197F34" w:rsidTr="00B12435">
        <w:trPr>
          <w:trHeight w:val="1282"/>
        </w:trPr>
        <w:tc>
          <w:tcPr>
            <w:tcW w:w="2061" w:type="dxa"/>
            <w:tcBorders>
              <w:top w:val="outset" w:sz="6" w:space="0" w:color="auto"/>
              <w:bottom w:val="outset" w:sz="6" w:space="0" w:color="auto"/>
              <w:right w:val="outset" w:sz="6" w:space="0" w:color="auto"/>
            </w:tcBorders>
            <w:shd w:val="clear" w:color="auto" w:fill="FFFFFF" w:themeFill="background1"/>
          </w:tcPr>
          <w:p w:rsidR="00464BF9" w:rsidRDefault="00464BF9" w:rsidP="00780848">
            <w:pPr>
              <w:rPr>
                <w:rFonts w:ascii="Arial" w:eastAsiaTheme="minorEastAsia" w:hAnsi="Arial" w:cs="Arial" w:hint="eastAsia"/>
                <w:color w:val="505050"/>
                <w:sz w:val="16"/>
                <w:szCs w:val="16"/>
                <w:lang w:eastAsia="zh-CN"/>
              </w:rPr>
            </w:pPr>
            <w:r w:rsidRPr="00464660">
              <w:rPr>
                <w:rFonts w:ascii="Arial" w:hAnsi="Arial" w:cs="Arial"/>
                <w:color w:val="505050"/>
                <w:sz w:val="16"/>
                <w:szCs w:val="16"/>
              </w:rPr>
              <w:t xml:space="preserve">Перечень документов Поручителя, гражданина РФ     </w:t>
            </w:r>
          </w:p>
          <w:p w:rsidR="0075737F" w:rsidRPr="0075737F" w:rsidRDefault="0075737F" w:rsidP="00780848">
            <w:pPr>
              <w:rPr>
                <w:rFonts w:ascii="Arial" w:eastAsiaTheme="minorEastAsia" w:hAnsi="Arial" w:cs="Arial" w:hint="eastAsia"/>
                <w:color w:val="505050"/>
                <w:lang w:eastAsia="zh-CN"/>
              </w:rPr>
            </w:pPr>
            <w:r w:rsidRPr="0075737F">
              <w:rPr>
                <w:rFonts w:ascii="Arial" w:eastAsiaTheme="minorEastAsia" w:hAnsi="Arial" w:cs="Arial" w:hint="eastAsia"/>
                <w:color w:val="505050"/>
                <w:lang w:eastAsia="zh-CN"/>
              </w:rPr>
              <w:t>担保人</w:t>
            </w:r>
            <w:r w:rsidRPr="0075737F">
              <w:rPr>
                <w:rFonts w:ascii="Arial" w:eastAsiaTheme="minorEastAsia" w:hAnsi="Arial" w:cs="Arial" w:hint="eastAsia"/>
                <w:color w:val="505050"/>
                <w:lang w:eastAsia="zh-CN"/>
              </w:rPr>
              <w:t>-</w:t>
            </w:r>
            <w:r w:rsidRPr="0075737F">
              <w:rPr>
                <w:rFonts w:ascii="Arial" w:eastAsiaTheme="minorEastAsia" w:hAnsi="Arial" w:cs="Arial" w:hint="eastAsia"/>
                <w:color w:val="505050"/>
                <w:lang w:eastAsia="zh-CN"/>
              </w:rPr>
              <w:t>俄罗斯公民所需文件清单</w:t>
            </w:r>
          </w:p>
        </w:tc>
        <w:tc>
          <w:tcPr>
            <w:tcW w:w="8222" w:type="dxa"/>
            <w:tcBorders>
              <w:top w:val="outset" w:sz="6" w:space="0" w:color="auto"/>
              <w:left w:val="outset" w:sz="6" w:space="0" w:color="auto"/>
              <w:bottom w:val="outset" w:sz="6" w:space="0" w:color="auto"/>
            </w:tcBorders>
            <w:shd w:val="clear" w:color="auto" w:fill="FFFFFF" w:themeFill="background1"/>
          </w:tcPr>
          <w:p w:rsidR="00464BF9" w:rsidRPr="0075737F" w:rsidRDefault="00464BF9" w:rsidP="00464BF9">
            <w:pPr>
              <w:pStyle w:val="a5"/>
              <w:numPr>
                <w:ilvl w:val="0"/>
                <w:numId w:val="3"/>
              </w:numPr>
              <w:jc w:val="both"/>
              <w:rPr>
                <w:rFonts w:ascii="Arial" w:hAnsi="Arial" w:cs="Arial" w:hint="eastAsia"/>
                <w:b/>
                <w:color w:val="505050"/>
                <w:sz w:val="15"/>
                <w:szCs w:val="15"/>
              </w:rPr>
            </w:pPr>
            <w:r w:rsidRPr="00464660">
              <w:rPr>
                <w:rFonts w:ascii="Arial" w:hAnsi="Arial" w:cs="Arial"/>
                <w:b/>
                <w:color w:val="505050"/>
                <w:sz w:val="15"/>
                <w:szCs w:val="15"/>
              </w:rPr>
              <w:t xml:space="preserve">Заявление – Анкета Поручителя </w:t>
            </w:r>
          </w:p>
          <w:p w:rsidR="0075737F" w:rsidRPr="0075737F" w:rsidRDefault="0075737F" w:rsidP="0075737F">
            <w:pPr>
              <w:pStyle w:val="a5"/>
              <w:ind w:left="490"/>
              <w:jc w:val="both"/>
              <w:rPr>
                <w:rFonts w:ascii="Arial" w:hAnsi="Arial" w:cs="Arial" w:hint="eastAsia"/>
                <w:b/>
                <w:color w:val="505050"/>
              </w:rPr>
            </w:pPr>
            <w:r w:rsidRPr="0075737F">
              <w:rPr>
                <w:rFonts w:ascii="Arial" w:eastAsiaTheme="minorEastAsia" w:hAnsi="Arial" w:cs="Arial" w:hint="eastAsia"/>
                <w:b/>
                <w:color w:val="505050"/>
                <w:lang w:eastAsia="zh-CN"/>
              </w:rPr>
              <w:t>申请</w:t>
            </w:r>
            <w:r w:rsidRPr="0075737F">
              <w:rPr>
                <w:rFonts w:ascii="Arial" w:eastAsiaTheme="minorEastAsia" w:hAnsi="Arial" w:cs="Arial" w:hint="eastAsia"/>
                <w:b/>
                <w:color w:val="505050"/>
                <w:lang w:eastAsia="zh-CN"/>
              </w:rPr>
              <w:t>-</w:t>
            </w:r>
            <w:r>
              <w:rPr>
                <w:rFonts w:ascii="Arial" w:eastAsiaTheme="minorEastAsia" w:hAnsi="Arial" w:cs="Arial" w:hint="eastAsia"/>
                <w:b/>
                <w:color w:val="505050"/>
                <w:lang w:eastAsia="zh-CN"/>
              </w:rPr>
              <w:t xml:space="preserve"> </w:t>
            </w:r>
            <w:r>
              <w:rPr>
                <w:rFonts w:ascii="Arial" w:eastAsiaTheme="minorEastAsia" w:hAnsi="Arial" w:cs="Arial" w:hint="eastAsia"/>
                <w:b/>
                <w:color w:val="505050"/>
                <w:lang w:eastAsia="zh-CN"/>
              </w:rPr>
              <w:t>担保人表格</w:t>
            </w:r>
          </w:p>
          <w:p w:rsidR="00464BF9" w:rsidRPr="0075737F" w:rsidRDefault="00464BF9" w:rsidP="00464BF9">
            <w:pPr>
              <w:numPr>
                <w:ilvl w:val="0"/>
                <w:numId w:val="3"/>
              </w:numPr>
              <w:tabs>
                <w:tab w:val="left" w:pos="461"/>
              </w:tabs>
              <w:jc w:val="both"/>
              <w:rPr>
                <w:rFonts w:ascii="Arial" w:hAnsi="Arial" w:cs="Arial" w:hint="eastAsia"/>
                <w:color w:val="505050"/>
                <w:sz w:val="15"/>
                <w:szCs w:val="15"/>
              </w:rPr>
            </w:pPr>
            <w:r w:rsidRPr="00464660">
              <w:rPr>
                <w:rFonts w:ascii="Arial" w:hAnsi="Arial" w:cs="Arial"/>
                <w:color w:val="505050"/>
                <w:sz w:val="15"/>
                <w:szCs w:val="15"/>
              </w:rPr>
              <w:t>Паспорт  поручителя – гражданина Российской Федерации;</w:t>
            </w:r>
          </w:p>
          <w:p w:rsidR="0075737F" w:rsidRPr="0075737F" w:rsidRDefault="0075737F" w:rsidP="0075737F">
            <w:pPr>
              <w:tabs>
                <w:tab w:val="left" w:pos="461"/>
              </w:tabs>
              <w:ind w:left="461"/>
              <w:jc w:val="both"/>
              <w:rPr>
                <w:rFonts w:ascii="Arial" w:hAnsi="Arial" w:cs="Arial"/>
                <w:color w:val="505050"/>
                <w:lang w:eastAsia="zh-CN"/>
              </w:rPr>
            </w:pPr>
            <w:r>
              <w:rPr>
                <w:rFonts w:ascii="Arial" w:eastAsiaTheme="minorEastAsia" w:hAnsi="Arial" w:cs="Arial" w:hint="eastAsia"/>
                <w:color w:val="505050"/>
                <w:lang w:eastAsia="zh-CN"/>
              </w:rPr>
              <w:t>担保人</w:t>
            </w:r>
            <w:r w:rsidRPr="0075737F">
              <w:rPr>
                <w:rFonts w:ascii="Arial" w:eastAsiaTheme="minorEastAsia" w:hAnsi="Arial" w:cs="Arial" w:hint="eastAsia"/>
                <w:color w:val="505050"/>
                <w:lang w:eastAsia="zh-CN"/>
              </w:rPr>
              <w:t>俄罗斯联邦公民护照</w:t>
            </w:r>
          </w:p>
          <w:p w:rsidR="0075737F" w:rsidRPr="00464660" w:rsidRDefault="0075737F" w:rsidP="0075737F">
            <w:pPr>
              <w:tabs>
                <w:tab w:val="left" w:pos="461"/>
              </w:tabs>
              <w:ind w:left="720"/>
              <w:jc w:val="both"/>
              <w:rPr>
                <w:rFonts w:ascii="Arial" w:hAnsi="Arial" w:cs="Arial"/>
                <w:color w:val="505050"/>
                <w:sz w:val="15"/>
                <w:szCs w:val="15"/>
                <w:lang w:eastAsia="zh-CN"/>
              </w:rPr>
            </w:pPr>
          </w:p>
          <w:p w:rsidR="00464BF9" w:rsidRPr="0075737F" w:rsidRDefault="00464BF9" w:rsidP="00464BF9">
            <w:pPr>
              <w:numPr>
                <w:ilvl w:val="0"/>
                <w:numId w:val="3"/>
              </w:numPr>
              <w:tabs>
                <w:tab w:val="left" w:pos="461"/>
              </w:tabs>
              <w:jc w:val="both"/>
              <w:rPr>
                <w:rFonts w:ascii="Arial" w:hAnsi="Arial" w:cs="Arial" w:hint="eastAsia"/>
                <w:color w:val="505050"/>
                <w:sz w:val="15"/>
                <w:szCs w:val="15"/>
              </w:rPr>
            </w:pPr>
            <w:r w:rsidRPr="00464660">
              <w:rPr>
                <w:rFonts w:ascii="Arial" w:hAnsi="Arial" w:cs="Arial"/>
                <w:color w:val="505050"/>
                <w:sz w:val="15"/>
                <w:szCs w:val="15"/>
              </w:rPr>
              <w:t xml:space="preserve">Второй документ, удостоверяющий  личность (заграничный паспорт,  водительское  удостоверение, пенсионное удостоверение, СНИЛС и др.) </w:t>
            </w:r>
          </w:p>
          <w:p w:rsidR="0075737F" w:rsidRPr="0075737F" w:rsidRDefault="0075737F" w:rsidP="0075737F">
            <w:pPr>
              <w:tabs>
                <w:tab w:val="left" w:pos="461"/>
              </w:tabs>
              <w:ind w:left="461"/>
              <w:jc w:val="both"/>
              <w:rPr>
                <w:rFonts w:ascii="Arial" w:hAnsi="Arial" w:cs="Arial"/>
                <w:color w:val="505050"/>
                <w:lang w:eastAsia="zh-CN"/>
              </w:rPr>
            </w:pPr>
            <w:r w:rsidRPr="0075737F">
              <w:rPr>
                <w:rFonts w:ascii="Arial" w:eastAsiaTheme="minorEastAsia" w:hAnsi="Arial" w:cs="Arial" w:hint="eastAsia"/>
                <w:color w:val="505050"/>
                <w:lang w:eastAsia="zh-CN"/>
              </w:rPr>
              <w:t>证明个人身份的第二文件（出国护照、驾驶证、退休证、</w:t>
            </w:r>
            <w:r>
              <w:rPr>
                <w:rFonts w:ascii="Arial" w:eastAsiaTheme="minorEastAsia" w:hAnsi="Arial" w:cs="Arial" w:hint="eastAsia"/>
                <w:color w:val="505050"/>
                <w:lang w:eastAsia="zh-CN"/>
              </w:rPr>
              <w:t>个人</w:t>
            </w:r>
            <w:proofErr w:type="gramStart"/>
            <w:r>
              <w:rPr>
                <w:rFonts w:ascii="Arial" w:eastAsiaTheme="minorEastAsia" w:hAnsi="Arial" w:cs="Arial" w:hint="eastAsia"/>
                <w:color w:val="505050"/>
                <w:lang w:eastAsia="zh-CN"/>
              </w:rPr>
              <w:t>社保证</w:t>
            </w:r>
            <w:proofErr w:type="gramEnd"/>
            <w:r>
              <w:rPr>
                <w:rFonts w:ascii="Arial" w:eastAsiaTheme="minorEastAsia" w:hAnsi="Arial" w:cs="Arial" w:hint="eastAsia"/>
                <w:color w:val="505050"/>
                <w:lang w:eastAsia="zh-CN"/>
              </w:rPr>
              <w:t>等等</w:t>
            </w:r>
            <w:r w:rsidRPr="0075737F">
              <w:rPr>
                <w:rFonts w:ascii="Arial" w:eastAsiaTheme="minorEastAsia" w:hAnsi="Arial" w:cs="Arial" w:hint="eastAsia"/>
                <w:color w:val="505050"/>
                <w:lang w:eastAsia="zh-CN"/>
              </w:rPr>
              <w:t>）</w:t>
            </w:r>
          </w:p>
          <w:p w:rsidR="00464BF9" w:rsidRPr="00114737" w:rsidRDefault="00464BF9" w:rsidP="00464BF9">
            <w:pPr>
              <w:numPr>
                <w:ilvl w:val="0"/>
                <w:numId w:val="3"/>
              </w:numPr>
              <w:tabs>
                <w:tab w:val="left" w:pos="461"/>
              </w:tabs>
              <w:ind w:hanging="453"/>
              <w:jc w:val="both"/>
              <w:rPr>
                <w:rFonts w:ascii="Arial" w:hAnsi="Arial" w:cs="Arial" w:hint="eastAsia"/>
                <w:color w:val="505050"/>
                <w:sz w:val="15"/>
                <w:szCs w:val="15"/>
              </w:rPr>
            </w:pPr>
            <w:r w:rsidRPr="00464660">
              <w:rPr>
                <w:rFonts w:ascii="Arial" w:hAnsi="Arial" w:cs="Arial"/>
                <w:color w:val="505050"/>
                <w:sz w:val="15"/>
                <w:szCs w:val="15"/>
                <w:u w:val="single"/>
              </w:rPr>
              <w:t>Документы, подтверждающие доходы</w:t>
            </w:r>
            <w:r w:rsidRPr="00464660">
              <w:rPr>
                <w:rFonts w:ascii="Arial" w:hAnsi="Arial" w:cs="Arial"/>
                <w:color w:val="505050"/>
                <w:sz w:val="15"/>
                <w:szCs w:val="15"/>
              </w:rPr>
              <w:t>:</w:t>
            </w:r>
          </w:p>
          <w:p w:rsidR="00114737" w:rsidRPr="00114737" w:rsidRDefault="00114737" w:rsidP="00114737">
            <w:pPr>
              <w:tabs>
                <w:tab w:val="left" w:pos="461"/>
              </w:tabs>
              <w:ind w:left="267"/>
              <w:jc w:val="both"/>
              <w:rPr>
                <w:rFonts w:ascii="Arial" w:hAnsi="Arial" w:cs="Arial"/>
                <w:color w:val="505050"/>
              </w:rPr>
            </w:pPr>
            <w:r>
              <w:rPr>
                <w:rFonts w:ascii="Arial" w:eastAsiaTheme="minorEastAsia" w:hAnsi="Arial" w:cs="Arial" w:hint="eastAsia"/>
                <w:color w:val="505050"/>
                <w:sz w:val="15"/>
                <w:szCs w:val="15"/>
                <w:u w:val="single"/>
                <w:lang w:eastAsia="zh-CN"/>
              </w:rPr>
              <w:t xml:space="preserve"> </w:t>
            </w:r>
            <w:r w:rsidRPr="00114737">
              <w:rPr>
                <w:rFonts w:ascii="Arial" w:eastAsiaTheme="minorEastAsia" w:hAnsi="Arial" w:cs="Arial" w:hint="eastAsia"/>
                <w:color w:val="505050"/>
                <w:u w:val="single"/>
                <w:lang w:eastAsia="zh-CN"/>
              </w:rPr>
              <w:t xml:space="preserve">   </w:t>
            </w:r>
            <w:r w:rsidRPr="00114737">
              <w:rPr>
                <w:rFonts w:ascii="Arial" w:eastAsiaTheme="minorEastAsia" w:hAnsi="Arial" w:cs="Arial" w:hint="eastAsia"/>
                <w:color w:val="505050"/>
                <w:u w:val="single"/>
                <w:lang w:eastAsia="zh-CN"/>
              </w:rPr>
              <w:t>证明收入的文件</w:t>
            </w:r>
          </w:p>
          <w:p w:rsidR="00464BF9" w:rsidRDefault="00464BF9" w:rsidP="00464BF9">
            <w:pPr>
              <w:tabs>
                <w:tab w:val="left" w:pos="886"/>
              </w:tabs>
              <w:ind w:left="461"/>
              <w:jc w:val="both"/>
              <w:rPr>
                <w:rFonts w:ascii="Arial" w:eastAsiaTheme="minorEastAsia" w:hAnsi="Arial" w:cs="Arial" w:hint="eastAsia"/>
                <w:color w:val="505050"/>
                <w:sz w:val="15"/>
                <w:szCs w:val="15"/>
                <w:lang w:eastAsia="zh-CN"/>
              </w:rPr>
            </w:pPr>
            <w:r w:rsidRPr="00464660">
              <w:rPr>
                <w:rFonts w:ascii="Arial" w:hAnsi="Arial" w:cs="Arial"/>
                <w:color w:val="505050"/>
                <w:sz w:val="15"/>
                <w:szCs w:val="15"/>
              </w:rPr>
              <w:t xml:space="preserve">- </w:t>
            </w:r>
            <w:r w:rsidRPr="00464660">
              <w:rPr>
                <w:rFonts w:ascii="Arial" w:hAnsi="Arial" w:cs="Arial"/>
                <w:color w:val="505050"/>
                <w:sz w:val="15"/>
                <w:szCs w:val="15"/>
                <w:u w:val="single"/>
              </w:rPr>
              <w:t>справка с места работы</w:t>
            </w:r>
            <w:r w:rsidRPr="00464660">
              <w:rPr>
                <w:rFonts w:ascii="Arial" w:hAnsi="Arial" w:cs="Arial"/>
                <w:color w:val="505050"/>
                <w:sz w:val="15"/>
                <w:szCs w:val="15"/>
              </w:rPr>
              <w:t>, подписанная руководителем организации или главным бухгалтером, заверенная печатью организации, за последние 6 месяцев (форма 2 -  НДФЛ или по установленной форме Банка), если заемщик на последнем месте работы работаем менее 6-ти месяцев, то справка предоставляется за фактически отработанный срок,</w:t>
            </w:r>
          </w:p>
          <w:p w:rsidR="00114737" w:rsidRPr="00114737" w:rsidRDefault="007A749B" w:rsidP="00464BF9">
            <w:pPr>
              <w:tabs>
                <w:tab w:val="left" w:pos="886"/>
              </w:tabs>
              <w:ind w:left="461"/>
              <w:jc w:val="both"/>
              <w:rPr>
                <w:rFonts w:ascii="Arial" w:eastAsiaTheme="minorEastAsia" w:hAnsi="Arial" w:cs="Arial" w:hint="eastAsia"/>
                <w:color w:val="505050"/>
                <w:u w:val="single"/>
                <w:lang w:eastAsia="zh-CN"/>
              </w:rPr>
            </w:pPr>
            <w:r w:rsidRPr="007A749B">
              <w:rPr>
                <w:rFonts w:ascii="Arial" w:eastAsiaTheme="minorEastAsia" w:hAnsi="Arial" w:cs="Arial" w:hint="eastAsia"/>
                <w:color w:val="505050"/>
                <w:lang w:eastAsia="zh-CN"/>
              </w:rPr>
              <w:t>由单位领导或总会计师签名、单位盖章的</w:t>
            </w:r>
            <w:r w:rsidR="00114737" w:rsidRPr="007A749B">
              <w:rPr>
                <w:rFonts w:ascii="Arial" w:eastAsiaTheme="minorEastAsia" w:hAnsi="Arial" w:cs="Arial" w:hint="eastAsia"/>
                <w:color w:val="505050"/>
                <w:u w:val="single"/>
                <w:lang w:eastAsia="zh-CN"/>
              </w:rPr>
              <w:t>工作</w:t>
            </w:r>
            <w:r w:rsidRPr="007A749B">
              <w:rPr>
                <w:rFonts w:ascii="Arial" w:eastAsiaTheme="minorEastAsia" w:hAnsi="Arial" w:cs="Arial" w:hint="eastAsia"/>
                <w:color w:val="505050"/>
                <w:u w:val="single"/>
                <w:lang w:eastAsia="zh-CN"/>
              </w:rPr>
              <w:t>单位证明</w:t>
            </w:r>
            <w:r w:rsidRPr="007A749B">
              <w:rPr>
                <w:rFonts w:ascii="Arial" w:eastAsiaTheme="minorEastAsia" w:hAnsi="Arial" w:cs="Arial" w:hint="eastAsia"/>
                <w:color w:val="505050"/>
                <w:lang w:eastAsia="zh-CN"/>
              </w:rPr>
              <w:t>（表格</w:t>
            </w:r>
            <w:r w:rsidRPr="007A749B">
              <w:rPr>
                <w:rFonts w:ascii="Arial" w:eastAsiaTheme="minorEastAsia" w:hAnsi="Arial" w:cs="Arial" w:hint="eastAsia"/>
                <w:color w:val="505050"/>
                <w:lang w:eastAsia="zh-CN"/>
              </w:rPr>
              <w:t xml:space="preserve">2- </w:t>
            </w:r>
            <w:r w:rsidRPr="007A749B">
              <w:rPr>
                <w:rFonts w:ascii="Arial" w:eastAsiaTheme="minorEastAsia" w:hAnsi="Arial" w:cs="Arial" w:hint="eastAsia"/>
                <w:color w:val="505050"/>
                <w:lang w:eastAsia="zh-CN"/>
              </w:rPr>
              <w:t>个人收入税或是银行制定的表格）。如果贷款人在目前的工作单位工作少于</w:t>
            </w:r>
            <w:r w:rsidRPr="007A749B">
              <w:rPr>
                <w:rFonts w:ascii="Arial" w:eastAsiaTheme="minorEastAsia" w:hAnsi="Arial" w:cs="Arial" w:hint="eastAsia"/>
                <w:color w:val="505050"/>
                <w:lang w:eastAsia="zh-CN"/>
              </w:rPr>
              <w:t>6</w:t>
            </w:r>
            <w:r w:rsidRPr="007A749B">
              <w:rPr>
                <w:rFonts w:ascii="Arial" w:eastAsiaTheme="minorEastAsia" w:hAnsi="Arial" w:cs="Arial" w:hint="eastAsia"/>
                <w:color w:val="505050"/>
                <w:lang w:eastAsia="zh-CN"/>
              </w:rPr>
              <w:t>个月，则证明根据实际工作时间来提供。</w:t>
            </w:r>
          </w:p>
          <w:p w:rsidR="00464BF9" w:rsidRDefault="00464BF9" w:rsidP="00464BF9">
            <w:pPr>
              <w:tabs>
                <w:tab w:val="left" w:pos="886"/>
              </w:tabs>
              <w:ind w:left="461"/>
              <w:jc w:val="both"/>
              <w:rPr>
                <w:rFonts w:ascii="Arial" w:eastAsiaTheme="minorEastAsia" w:hAnsi="Arial" w:cs="Arial" w:hint="eastAsia"/>
                <w:color w:val="333333"/>
                <w:sz w:val="15"/>
                <w:szCs w:val="15"/>
                <w:u w:val="single"/>
                <w:lang w:eastAsia="zh-CN"/>
              </w:rPr>
            </w:pPr>
            <w:r w:rsidRPr="00464660">
              <w:rPr>
                <w:rFonts w:ascii="Arial" w:hAnsi="Arial" w:cs="Arial"/>
                <w:color w:val="333333"/>
                <w:sz w:val="15"/>
                <w:szCs w:val="15"/>
              </w:rPr>
              <w:t xml:space="preserve">- </w:t>
            </w:r>
            <w:r w:rsidRPr="00464660">
              <w:rPr>
                <w:rFonts w:ascii="Arial" w:hAnsi="Arial" w:cs="Arial"/>
                <w:color w:val="333333"/>
                <w:sz w:val="15"/>
                <w:szCs w:val="15"/>
                <w:u w:val="single"/>
              </w:rPr>
              <w:t>другие документы подтверждающие получение ежемесячного дохода.</w:t>
            </w:r>
          </w:p>
          <w:p w:rsidR="00114737" w:rsidRPr="00114737" w:rsidRDefault="00114737" w:rsidP="00464BF9">
            <w:pPr>
              <w:tabs>
                <w:tab w:val="left" w:pos="886"/>
              </w:tabs>
              <w:ind w:left="461"/>
              <w:jc w:val="both"/>
              <w:rPr>
                <w:rFonts w:ascii="Arial" w:eastAsiaTheme="minorEastAsia" w:hAnsi="Arial" w:cs="Arial" w:hint="eastAsia"/>
                <w:color w:val="333333"/>
                <w:u w:val="single"/>
                <w:lang w:eastAsia="zh-CN"/>
              </w:rPr>
            </w:pPr>
            <w:r w:rsidRPr="00114737">
              <w:rPr>
                <w:rFonts w:ascii="Arial" w:eastAsiaTheme="minorEastAsia" w:hAnsi="Arial" w:cs="Arial" w:hint="eastAsia"/>
                <w:color w:val="333333"/>
                <w:u w:val="single"/>
                <w:lang w:eastAsia="zh-CN"/>
              </w:rPr>
              <w:t>其它证明每月收入的文件</w:t>
            </w:r>
          </w:p>
          <w:p w:rsidR="00464BF9" w:rsidRPr="00114737" w:rsidRDefault="00464BF9" w:rsidP="007621A8">
            <w:pPr>
              <w:jc w:val="both"/>
              <w:rPr>
                <w:rFonts w:ascii="Arial" w:hAnsi="Arial" w:cs="Arial"/>
                <w:b/>
                <w:color w:val="505050"/>
                <w:sz w:val="15"/>
                <w:szCs w:val="15"/>
                <w:lang w:eastAsia="zh-CN"/>
              </w:rPr>
            </w:pPr>
          </w:p>
        </w:tc>
      </w:tr>
      <w:tr w:rsidR="00873676" w:rsidRPr="00197F34" w:rsidTr="00B12435">
        <w:trPr>
          <w:trHeight w:val="955"/>
        </w:trPr>
        <w:tc>
          <w:tcPr>
            <w:tcW w:w="2061" w:type="dxa"/>
            <w:tcBorders>
              <w:top w:val="outset" w:sz="6" w:space="0" w:color="auto"/>
              <w:bottom w:val="outset" w:sz="6" w:space="0" w:color="auto"/>
              <w:right w:val="outset" w:sz="6" w:space="0" w:color="auto"/>
            </w:tcBorders>
            <w:shd w:val="clear" w:color="auto" w:fill="E5B8B7" w:themeFill="accent2" w:themeFillTint="66"/>
          </w:tcPr>
          <w:p w:rsidR="00BE589C" w:rsidRDefault="00873676" w:rsidP="00780848">
            <w:pPr>
              <w:rPr>
                <w:rFonts w:ascii="Arial" w:eastAsiaTheme="minorEastAsia" w:hAnsi="Arial" w:cs="Arial" w:hint="eastAsia"/>
                <w:color w:val="505050"/>
                <w:sz w:val="16"/>
                <w:szCs w:val="16"/>
                <w:lang w:eastAsia="zh-CN"/>
              </w:rPr>
            </w:pPr>
            <w:r w:rsidRPr="00464660">
              <w:rPr>
                <w:rFonts w:ascii="Arial" w:hAnsi="Arial" w:cs="Arial"/>
                <w:color w:val="505050"/>
                <w:sz w:val="16"/>
                <w:szCs w:val="16"/>
              </w:rPr>
              <w:t>Документы по залогу ТС</w:t>
            </w:r>
          </w:p>
          <w:p w:rsidR="00873676" w:rsidRPr="00BE589C" w:rsidRDefault="00BE589C" w:rsidP="00780848">
            <w:pPr>
              <w:rPr>
                <w:rFonts w:ascii="Arial" w:hAnsi="Arial" w:cs="Arial"/>
                <w:color w:val="505050"/>
              </w:rPr>
            </w:pPr>
            <w:r w:rsidRPr="00BE589C">
              <w:rPr>
                <w:rFonts w:ascii="Arial" w:eastAsiaTheme="minorEastAsia" w:hAnsi="Arial" w:cs="Arial" w:hint="eastAsia"/>
                <w:color w:val="505050"/>
                <w:lang w:eastAsia="zh-CN"/>
              </w:rPr>
              <w:t>交通工具抵押文件</w:t>
            </w:r>
            <w:r w:rsidR="00873676" w:rsidRPr="00BE589C">
              <w:rPr>
                <w:rFonts w:ascii="Arial" w:hAnsi="Arial" w:cs="Arial"/>
                <w:color w:val="505050"/>
              </w:rPr>
              <w:t xml:space="preserve"> </w:t>
            </w:r>
          </w:p>
        </w:tc>
        <w:tc>
          <w:tcPr>
            <w:tcW w:w="8222" w:type="dxa"/>
            <w:tcBorders>
              <w:top w:val="outset" w:sz="6" w:space="0" w:color="auto"/>
              <w:left w:val="outset" w:sz="6" w:space="0" w:color="auto"/>
              <w:bottom w:val="outset" w:sz="6" w:space="0" w:color="auto"/>
            </w:tcBorders>
            <w:shd w:val="clear" w:color="auto" w:fill="E5B8B7" w:themeFill="accent2" w:themeFillTint="66"/>
          </w:tcPr>
          <w:p w:rsidR="00873676" w:rsidRPr="00464660" w:rsidRDefault="00873676" w:rsidP="00873676">
            <w:pPr>
              <w:pStyle w:val="a5"/>
              <w:jc w:val="both"/>
              <w:rPr>
                <w:rFonts w:ascii="Arial" w:hAnsi="Arial" w:cs="Arial"/>
                <w:b/>
                <w:color w:val="505050"/>
                <w:sz w:val="15"/>
                <w:szCs w:val="15"/>
              </w:rPr>
            </w:pPr>
          </w:p>
          <w:p w:rsidR="00873676" w:rsidRPr="00CA13D9" w:rsidRDefault="00873676" w:rsidP="00873676">
            <w:pPr>
              <w:pStyle w:val="a5"/>
              <w:numPr>
                <w:ilvl w:val="0"/>
                <w:numId w:val="12"/>
              </w:numPr>
              <w:jc w:val="both"/>
              <w:rPr>
                <w:rFonts w:ascii="Arial" w:hAnsi="Arial" w:cs="Arial" w:hint="eastAsia"/>
                <w:b/>
                <w:color w:val="505050"/>
                <w:sz w:val="15"/>
                <w:szCs w:val="15"/>
              </w:rPr>
            </w:pPr>
            <w:r w:rsidRPr="00464660">
              <w:rPr>
                <w:rFonts w:ascii="Arial" w:hAnsi="Arial" w:cs="Arial"/>
                <w:b/>
                <w:color w:val="505050"/>
                <w:sz w:val="15"/>
                <w:szCs w:val="15"/>
              </w:rPr>
              <w:t>Паспорт  транспортного средства (ПТС)</w:t>
            </w:r>
          </w:p>
          <w:p w:rsidR="00CA13D9" w:rsidRPr="00CA13D9" w:rsidRDefault="00CA13D9" w:rsidP="00CA13D9">
            <w:pPr>
              <w:pStyle w:val="a5"/>
              <w:jc w:val="both"/>
              <w:rPr>
                <w:rFonts w:ascii="Arial" w:hAnsi="Arial" w:cs="Arial"/>
                <w:b/>
                <w:color w:val="505050"/>
              </w:rPr>
            </w:pPr>
            <w:r w:rsidRPr="00CA13D9">
              <w:rPr>
                <w:rFonts w:ascii="Arial" w:eastAsiaTheme="minorEastAsia" w:hAnsi="Arial" w:cs="Arial" w:hint="eastAsia"/>
                <w:b/>
                <w:color w:val="505050"/>
                <w:lang w:eastAsia="zh-CN"/>
              </w:rPr>
              <w:t>交通工具行驶证</w:t>
            </w:r>
          </w:p>
          <w:p w:rsidR="00873676" w:rsidRPr="00E630F5" w:rsidRDefault="003D44D3" w:rsidP="00873676">
            <w:pPr>
              <w:pStyle w:val="a5"/>
              <w:numPr>
                <w:ilvl w:val="0"/>
                <w:numId w:val="12"/>
              </w:numPr>
              <w:jc w:val="both"/>
              <w:rPr>
                <w:rFonts w:ascii="Arial" w:hAnsi="Arial" w:cs="Arial" w:hint="eastAsia"/>
                <w:b/>
                <w:color w:val="505050"/>
                <w:sz w:val="15"/>
                <w:szCs w:val="15"/>
              </w:rPr>
            </w:pPr>
            <w:r w:rsidRPr="00464660">
              <w:rPr>
                <w:rFonts w:ascii="Arial" w:hAnsi="Arial" w:cs="Arial"/>
                <w:b/>
                <w:color w:val="505050"/>
                <w:sz w:val="15"/>
                <w:szCs w:val="15"/>
              </w:rPr>
              <w:t xml:space="preserve">Полис ОСАГО  с документами об уплате страховой премии </w:t>
            </w:r>
          </w:p>
          <w:p w:rsidR="00E630F5" w:rsidRPr="00464660" w:rsidRDefault="00E630F5" w:rsidP="00E630F5">
            <w:pPr>
              <w:pStyle w:val="a5"/>
              <w:jc w:val="both"/>
              <w:rPr>
                <w:rFonts w:ascii="Arial" w:hAnsi="Arial" w:cs="Arial"/>
                <w:b/>
                <w:color w:val="505050"/>
                <w:sz w:val="15"/>
                <w:szCs w:val="15"/>
                <w:lang w:eastAsia="zh-CN"/>
              </w:rPr>
            </w:pPr>
            <w:r w:rsidRPr="00E630F5">
              <w:rPr>
                <w:rFonts w:ascii="Arial" w:eastAsiaTheme="minorEastAsia" w:hAnsi="Arial" w:cs="Arial" w:hint="eastAsia"/>
                <w:b/>
                <w:color w:val="505050"/>
                <w:lang w:eastAsia="zh-CN"/>
              </w:rPr>
              <w:t>驾驶责任险</w:t>
            </w:r>
            <w:r w:rsidRPr="00CA13D9">
              <w:rPr>
                <w:rFonts w:ascii="Arial" w:eastAsiaTheme="minorEastAsia" w:hAnsi="Arial" w:cs="Arial" w:hint="eastAsia"/>
                <w:b/>
                <w:color w:val="505050"/>
                <w:lang w:eastAsia="zh-CN"/>
              </w:rPr>
              <w:t>保险单及缴纳保险费的证明</w:t>
            </w:r>
          </w:p>
          <w:p w:rsidR="003D44D3" w:rsidRPr="00464660" w:rsidRDefault="003D44D3" w:rsidP="003D44D3">
            <w:pPr>
              <w:pStyle w:val="a5"/>
              <w:numPr>
                <w:ilvl w:val="0"/>
                <w:numId w:val="12"/>
              </w:numPr>
              <w:jc w:val="both"/>
              <w:rPr>
                <w:rFonts w:ascii="Arial" w:hAnsi="Arial" w:cs="Arial"/>
                <w:b/>
                <w:color w:val="505050"/>
                <w:sz w:val="15"/>
                <w:szCs w:val="15"/>
              </w:rPr>
            </w:pPr>
            <w:r w:rsidRPr="00464660">
              <w:rPr>
                <w:rFonts w:ascii="Arial" w:hAnsi="Arial" w:cs="Arial"/>
                <w:b/>
                <w:color w:val="505050"/>
                <w:sz w:val="15"/>
                <w:szCs w:val="15"/>
              </w:rPr>
              <w:t xml:space="preserve">Полис КАСКО  с документами об уплате страховой премии </w:t>
            </w:r>
          </w:p>
          <w:p w:rsidR="00CA13D9" w:rsidRPr="00CA13D9" w:rsidRDefault="00CA13D9" w:rsidP="00CA13D9">
            <w:pPr>
              <w:ind w:left="720"/>
              <w:jc w:val="both"/>
              <w:rPr>
                <w:rFonts w:ascii="Arial" w:eastAsiaTheme="minorEastAsia" w:hAnsi="Arial" w:cs="Arial" w:hint="eastAsia"/>
                <w:b/>
                <w:color w:val="505050"/>
                <w:lang w:eastAsia="zh-CN"/>
              </w:rPr>
            </w:pPr>
            <w:r w:rsidRPr="00CA13D9">
              <w:rPr>
                <w:rFonts w:ascii="Arial" w:eastAsiaTheme="minorEastAsia" w:hAnsi="Arial" w:cs="Arial" w:hint="eastAsia"/>
                <w:b/>
                <w:color w:val="505050"/>
                <w:lang w:eastAsia="zh-CN"/>
              </w:rPr>
              <w:t>交通工具保险单及缴纳保险费的证明</w:t>
            </w:r>
          </w:p>
        </w:tc>
      </w:tr>
      <w:tr w:rsidR="00B12435" w:rsidRPr="00197F34" w:rsidTr="00B12435">
        <w:trPr>
          <w:trHeight w:val="955"/>
        </w:trPr>
        <w:tc>
          <w:tcPr>
            <w:tcW w:w="2061" w:type="dxa"/>
            <w:tcBorders>
              <w:top w:val="outset" w:sz="6" w:space="0" w:color="auto"/>
              <w:bottom w:val="outset" w:sz="6" w:space="0" w:color="auto"/>
              <w:right w:val="outset" w:sz="6" w:space="0" w:color="auto"/>
            </w:tcBorders>
            <w:shd w:val="clear" w:color="auto" w:fill="FFFFFF" w:themeFill="background1"/>
          </w:tcPr>
          <w:p w:rsidR="00B12435" w:rsidRDefault="00B12435" w:rsidP="00780848">
            <w:pPr>
              <w:rPr>
                <w:rFonts w:ascii="Arial" w:eastAsiaTheme="minorEastAsia" w:hAnsi="Arial" w:cs="Arial" w:hint="eastAsia"/>
                <w:color w:val="505050"/>
                <w:sz w:val="16"/>
                <w:szCs w:val="16"/>
                <w:lang w:eastAsia="zh-CN"/>
              </w:rPr>
            </w:pPr>
            <w:r w:rsidRPr="00464660">
              <w:rPr>
                <w:rFonts w:ascii="Arial" w:hAnsi="Arial" w:cs="Arial"/>
                <w:color w:val="505050"/>
                <w:sz w:val="16"/>
                <w:szCs w:val="16"/>
              </w:rPr>
              <w:t>Документы по залогу недвижимого имущества</w:t>
            </w:r>
          </w:p>
          <w:p w:rsidR="00BE589C" w:rsidRPr="00BE589C" w:rsidRDefault="00BE589C" w:rsidP="00780848">
            <w:pPr>
              <w:rPr>
                <w:rFonts w:ascii="Arial" w:eastAsiaTheme="minorEastAsia" w:hAnsi="Arial" w:cs="Arial" w:hint="eastAsia"/>
                <w:color w:val="505050"/>
                <w:lang w:eastAsia="zh-CN"/>
              </w:rPr>
            </w:pPr>
            <w:r w:rsidRPr="00BE589C">
              <w:rPr>
                <w:rFonts w:ascii="Arial" w:eastAsiaTheme="minorEastAsia" w:hAnsi="Arial" w:cs="Arial" w:hint="eastAsia"/>
                <w:color w:val="505050"/>
                <w:lang w:eastAsia="zh-CN"/>
              </w:rPr>
              <w:t>不动产抵押文件</w:t>
            </w:r>
          </w:p>
        </w:tc>
        <w:tc>
          <w:tcPr>
            <w:tcW w:w="8222" w:type="dxa"/>
            <w:tcBorders>
              <w:top w:val="outset" w:sz="6" w:space="0" w:color="auto"/>
              <w:left w:val="outset" w:sz="6" w:space="0" w:color="auto"/>
              <w:bottom w:val="outset" w:sz="6" w:space="0" w:color="auto"/>
            </w:tcBorders>
            <w:shd w:val="clear" w:color="auto" w:fill="FFFFFF" w:themeFill="background1"/>
          </w:tcPr>
          <w:p w:rsidR="00B12435" w:rsidRPr="009A1151" w:rsidRDefault="00B12435" w:rsidP="00B12435">
            <w:pPr>
              <w:pStyle w:val="a5"/>
              <w:numPr>
                <w:ilvl w:val="0"/>
                <w:numId w:val="13"/>
              </w:numPr>
              <w:ind w:left="348" w:firstLine="0"/>
              <w:jc w:val="both"/>
              <w:rPr>
                <w:rFonts w:ascii="Arial" w:hAnsi="Arial" w:cs="Arial" w:hint="eastAsia"/>
                <w:b/>
                <w:color w:val="505050"/>
                <w:sz w:val="15"/>
                <w:szCs w:val="15"/>
              </w:rPr>
            </w:pPr>
            <w:r w:rsidRPr="00464660">
              <w:rPr>
                <w:rFonts w:ascii="Arial" w:hAnsi="Arial" w:cs="Arial"/>
                <w:b/>
                <w:color w:val="505050"/>
                <w:sz w:val="15"/>
                <w:szCs w:val="15"/>
              </w:rPr>
              <w:t>Свидетельство о государственной регистрации права собственности на объект недвижимости;</w:t>
            </w:r>
          </w:p>
          <w:p w:rsidR="009A1151" w:rsidRPr="009A1151" w:rsidRDefault="009A1151" w:rsidP="009A1151">
            <w:pPr>
              <w:pStyle w:val="a5"/>
              <w:ind w:left="348"/>
              <w:jc w:val="both"/>
              <w:rPr>
                <w:rFonts w:ascii="Arial" w:hAnsi="Arial" w:cs="Arial"/>
                <w:b/>
                <w:color w:val="505050"/>
                <w:lang w:eastAsia="zh-CN"/>
              </w:rPr>
            </w:pPr>
            <w:r>
              <w:rPr>
                <w:rFonts w:ascii="Arial" w:eastAsiaTheme="minorEastAsia" w:hAnsi="Arial" w:cs="Arial" w:hint="eastAsia"/>
                <w:b/>
                <w:color w:val="505050"/>
                <w:sz w:val="15"/>
                <w:szCs w:val="15"/>
                <w:lang w:eastAsia="zh-CN"/>
              </w:rPr>
              <w:t xml:space="preserve">        </w:t>
            </w:r>
            <w:r w:rsidRPr="009A1151">
              <w:rPr>
                <w:rFonts w:ascii="Arial" w:eastAsiaTheme="minorEastAsia" w:hAnsi="Arial" w:cs="Arial" w:hint="eastAsia"/>
                <w:b/>
                <w:color w:val="505050"/>
                <w:lang w:eastAsia="zh-CN"/>
              </w:rPr>
              <w:t>国家登记的对于不动产具有产权的证明</w:t>
            </w:r>
          </w:p>
          <w:p w:rsidR="00B12435" w:rsidRPr="009A1151" w:rsidRDefault="00B12435" w:rsidP="00B12435">
            <w:pPr>
              <w:pStyle w:val="a5"/>
              <w:numPr>
                <w:ilvl w:val="0"/>
                <w:numId w:val="13"/>
              </w:numPr>
              <w:ind w:left="348" w:firstLine="0"/>
              <w:jc w:val="both"/>
              <w:rPr>
                <w:rFonts w:ascii="Arial" w:hAnsi="Arial" w:cs="Arial" w:hint="eastAsia"/>
                <w:b/>
                <w:color w:val="505050"/>
                <w:sz w:val="15"/>
                <w:szCs w:val="15"/>
              </w:rPr>
            </w:pPr>
            <w:r w:rsidRPr="00464660">
              <w:rPr>
                <w:rFonts w:ascii="Arial" w:hAnsi="Arial" w:cs="Arial"/>
                <w:b/>
                <w:color w:val="505050"/>
                <w:sz w:val="15"/>
                <w:szCs w:val="15"/>
              </w:rPr>
              <w:t>Правоустанавливающие документы на объект недвижимости (указаны в Свидетельстве о праве как  основание для  возникновения  права  собственности);</w:t>
            </w:r>
          </w:p>
          <w:p w:rsidR="009A1151" w:rsidRPr="0039008B" w:rsidRDefault="009A1151" w:rsidP="009A1151">
            <w:pPr>
              <w:pStyle w:val="a5"/>
              <w:ind w:left="348"/>
              <w:jc w:val="both"/>
              <w:rPr>
                <w:rFonts w:ascii="Arial" w:hAnsi="Arial" w:cs="Arial"/>
                <w:b/>
                <w:color w:val="505050"/>
                <w:lang w:eastAsia="zh-CN"/>
              </w:rPr>
            </w:pPr>
            <w:r>
              <w:rPr>
                <w:rFonts w:ascii="Arial" w:eastAsiaTheme="minorEastAsia" w:hAnsi="Arial" w:cs="Arial" w:hint="eastAsia"/>
                <w:b/>
                <w:color w:val="505050"/>
                <w:sz w:val="15"/>
                <w:szCs w:val="15"/>
                <w:lang w:eastAsia="zh-CN"/>
              </w:rPr>
              <w:t xml:space="preserve">       </w:t>
            </w:r>
            <w:r w:rsidR="0039008B">
              <w:rPr>
                <w:rFonts w:ascii="Arial" w:eastAsiaTheme="minorEastAsia" w:hAnsi="Arial" w:cs="Arial" w:hint="eastAsia"/>
                <w:b/>
                <w:color w:val="505050"/>
                <w:lang w:eastAsia="zh-CN"/>
              </w:rPr>
              <w:t xml:space="preserve"> </w:t>
            </w:r>
            <w:r w:rsidR="004952DF">
              <w:rPr>
                <w:rFonts w:ascii="Arial" w:eastAsiaTheme="minorEastAsia" w:hAnsi="Arial" w:cs="Arial" w:hint="eastAsia"/>
                <w:b/>
                <w:color w:val="505050"/>
                <w:lang w:eastAsia="zh-CN"/>
              </w:rPr>
              <w:t>对于不动产确认法律权利的文件（</w:t>
            </w:r>
            <w:r w:rsidR="00E1432E">
              <w:rPr>
                <w:rFonts w:ascii="Arial" w:eastAsiaTheme="minorEastAsia" w:hAnsi="Arial" w:cs="Arial" w:hint="eastAsia"/>
                <w:b/>
                <w:color w:val="505050"/>
                <w:lang w:eastAsia="zh-CN"/>
              </w:rPr>
              <w:t>产权依据证明中有</w:t>
            </w:r>
            <w:r w:rsidR="004952DF">
              <w:rPr>
                <w:rFonts w:ascii="Arial" w:eastAsiaTheme="minorEastAsia" w:hAnsi="Arial" w:cs="Arial" w:hint="eastAsia"/>
                <w:b/>
                <w:color w:val="505050"/>
                <w:lang w:eastAsia="zh-CN"/>
              </w:rPr>
              <w:t>）</w:t>
            </w:r>
          </w:p>
          <w:p w:rsidR="00B12435" w:rsidRPr="00ED3600" w:rsidRDefault="00B12435" w:rsidP="00B12435">
            <w:pPr>
              <w:pStyle w:val="a5"/>
              <w:numPr>
                <w:ilvl w:val="0"/>
                <w:numId w:val="13"/>
              </w:numPr>
              <w:ind w:left="348" w:firstLine="0"/>
              <w:jc w:val="both"/>
              <w:rPr>
                <w:rFonts w:ascii="Arial" w:hAnsi="Arial" w:cs="Arial" w:hint="eastAsia"/>
                <w:b/>
                <w:color w:val="505050"/>
                <w:sz w:val="15"/>
                <w:szCs w:val="15"/>
              </w:rPr>
            </w:pPr>
            <w:r w:rsidRPr="00464660">
              <w:rPr>
                <w:rFonts w:ascii="Arial" w:hAnsi="Arial" w:cs="Arial"/>
                <w:b/>
                <w:color w:val="505050"/>
                <w:sz w:val="15"/>
                <w:szCs w:val="15"/>
              </w:rPr>
              <w:t>Технический план здания, сооружения, помещения либо объекта незавершенного строительства, который выдается при постановке на учет такого объекта недвижимости, учете его части или учете его изменений в соответствии с ФЗ от 24.07.2007 № 221-ФЗ  «О государственном кадастре недвижимости».</w:t>
            </w:r>
          </w:p>
          <w:p w:rsidR="00ED3600" w:rsidRPr="006E200D" w:rsidRDefault="00ED3600" w:rsidP="00ED3600">
            <w:pPr>
              <w:pStyle w:val="a5"/>
              <w:ind w:left="348"/>
              <w:jc w:val="both"/>
              <w:rPr>
                <w:rFonts w:ascii="Arial" w:eastAsiaTheme="minorEastAsia" w:hAnsi="Arial" w:cs="Arial" w:hint="eastAsia"/>
                <w:b/>
                <w:color w:val="505050"/>
                <w:lang w:eastAsia="zh-CN"/>
              </w:rPr>
            </w:pPr>
            <w:r>
              <w:rPr>
                <w:rFonts w:ascii="Arial" w:eastAsiaTheme="minorEastAsia" w:hAnsi="Arial" w:cs="Arial" w:hint="eastAsia"/>
                <w:b/>
                <w:color w:val="505050"/>
                <w:sz w:val="15"/>
                <w:szCs w:val="15"/>
                <w:lang w:eastAsia="zh-CN"/>
              </w:rPr>
              <w:t xml:space="preserve">         </w:t>
            </w:r>
            <w:r>
              <w:rPr>
                <w:rFonts w:ascii="Arial" w:eastAsiaTheme="minorEastAsia" w:hAnsi="Arial" w:cs="Arial" w:hint="eastAsia"/>
                <w:b/>
                <w:color w:val="505050"/>
                <w:lang w:eastAsia="zh-CN"/>
              </w:rPr>
              <w:t>建筑、设施、住宅或是</w:t>
            </w:r>
            <w:r w:rsidR="006E200D">
              <w:rPr>
                <w:rFonts w:ascii="Arial" w:eastAsiaTheme="minorEastAsia" w:hAnsi="Arial" w:cs="Arial" w:hint="eastAsia"/>
                <w:b/>
                <w:color w:val="505050"/>
                <w:lang w:eastAsia="zh-CN"/>
              </w:rPr>
              <w:t>未完工</w:t>
            </w:r>
            <w:r>
              <w:rPr>
                <w:rFonts w:ascii="Arial" w:eastAsiaTheme="minorEastAsia" w:hAnsi="Arial" w:cs="Arial" w:hint="eastAsia"/>
                <w:b/>
                <w:color w:val="505050"/>
                <w:lang w:eastAsia="zh-CN"/>
              </w:rPr>
              <w:t>建筑</w:t>
            </w:r>
            <w:r w:rsidR="006E200D">
              <w:rPr>
                <w:rFonts w:ascii="Arial" w:eastAsiaTheme="minorEastAsia" w:hAnsi="Arial" w:cs="Arial" w:hint="eastAsia"/>
                <w:b/>
                <w:color w:val="505050"/>
                <w:lang w:eastAsia="zh-CN"/>
              </w:rPr>
              <w:t>向国家不动产登记机构登记、或部分登记、或根据</w:t>
            </w:r>
            <w:r w:rsidR="006E200D">
              <w:rPr>
                <w:rFonts w:ascii="Arial" w:eastAsiaTheme="minorEastAsia" w:hAnsi="Arial" w:cs="Arial" w:hint="eastAsia"/>
                <w:b/>
                <w:color w:val="505050"/>
                <w:lang w:eastAsia="zh-CN"/>
              </w:rPr>
              <w:t>2007</w:t>
            </w:r>
            <w:r w:rsidR="006E200D">
              <w:rPr>
                <w:rFonts w:ascii="Arial" w:eastAsiaTheme="minorEastAsia" w:hAnsi="Arial" w:cs="Arial" w:hint="eastAsia"/>
                <w:b/>
                <w:color w:val="505050"/>
                <w:lang w:eastAsia="zh-CN"/>
              </w:rPr>
              <w:t>年</w:t>
            </w:r>
            <w:r w:rsidR="006E200D">
              <w:rPr>
                <w:rFonts w:ascii="Arial" w:eastAsiaTheme="minorEastAsia" w:hAnsi="Arial" w:cs="Arial" w:hint="eastAsia"/>
                <w:b/>
                <w:color w:val="505050"/>
                <w:lang w:eastAsia="zh-CN"/>
              </w:rPr>
              <w:t>4</w:t>
            </w:r>
            <w:r w:rsidR="006E200D">
              <w:rPr>
                <w:rFonts w:ascii="Arial" w:eastAsiaTheme="minorEastAsia" w:hAnsi="Arial" w:cs="Arial" w:hint="eastAsia"/>
                <w:b/>
                <w:color w:val="505050"/>
                <w:lang w:eastAsia="zh-CN"/>
              </w:rPr>
              <w:t>月</w:t>
            </w:r>
            <w:r w:rsidR="006E200D">
              <w:rPr>
                <w:rFonts w:ascii="Arial" w:eastAsiaTheme="minorEastAsia" w:hAnsi="Arial" w:cs="Arial" w:hint="eastAsia"/>
                <w:b/>
                <w:color w:val="505050"/>
                <w:lang w:eastAsia="zh-CN"/>
              </w:rPr>
              <w:t>24</w:t>
            </w:r>
            <w:r w:rsidR="006E200D">
              <w:rPr>
                <w:rFonts w:ascii="Arial" w:eastAsiaTheme="minorEastAsia" w:hAnsi="Arial" w:cs="Arial" w:hint="eastAsia"/>
                <w:b/>
                <w:color w:val="505050"/>
                <w:lang w:eastAsia="zh-CN"/>
              </w:rPr>
              <w:t>日</w:t>
            </w:r>
            <w:r w:rsidR="006E200D" w:rsidRPr="006E200D">
              <w:rPr>
                <w:rFonts w:ascii="Arial" w:hAnsi="Arial" w:cs="Arial"/>
                <w:b/>
                <w:color w:val="505050"/>
                <w:lang w:eastAsia="zh-CN"/>
              </w:rPr>
              <w:t>221-ФЗ</w:t>
            </w:r>
            <w:r w:rsidR="006E200D" w:rsidRPr="006E200D">
              <w:rPr>
                <w:rFonts w:ascii="Arial" w:eastAsiaTheme="minorEastAsia" w:hAnsi="Arial" w:cs="Arial" w:hint="eastAsia"/>
                <w:b/>
                <w:color w:val="505050"/>
                <w:lang w:eastAsia="zh-CN"/>
              </w:rPr>
              <w:t>号</w:t>
            </w:r>
            <w:r w:rsidR="006E200D">
              <w:rPr>
                <w:rFonts w:ascii="Arial" w:eastAsiaTheme="minorEastAsia" w:hAnsi="Arial" w:cs="Arial" w:hint="eastAsia"/>
                <w:b/>
                <w:color w:val="505050"/>
                <w:lang w:eastAsia="zh-CN"/>
              </w:rPr>
              <w:t>文件根据</w:t>
            </w:r>
            <w:r w:rsidR="006E200D" w:rsidRPr="006E200D">
              <w:rPr>
                <w:rFonts w:ascii="Arial" w:hAnsi="Arial" w:cs="Arial"/>
                <w:b/>
                <w:color w:val="505050"/>
                <w:lang w:eastAsia="zh-CN"/>
              </w:rPr>
              <w:t>ФЗ</w:t>
            </w:r>
            <w:r w:rsidR="006E200D" w:rsidRPr="006E200D">
              <w:rPr>
                <w:rFonts w:ascii="Arial" w:eastAsiaTheme="minorEastAsia" w:hAnsi="Arial" w:cs="Arial" w:hint="eastAsia"/>
                <w:b/>
                <w:color w:val="505050"/>
                <w:lang w:eastAsia="zh-CN"/>
              </w:rPr>
              <w:t>修改时的技术方案</w:t>
            </w:r>
          </w:p>
          <w:p w:rsidR="00B12435" w:rsidRPr="003D0A7D" w:rsidRDefault="00B12435" w:rsidP="00B12435">
            <w:pPr>
              <w:pStyle w:val="a5"/>
              <w:numPr>
                <w:ilvl w:val="0"/>
                <w:numId w:val="13"/>
              </w:numPr>
              <w:ind w:left="348" w:firstLine="0"/>
              <w:jc w:val="both"/>
              <w:rPr>
                <w:rFonts w:ascii="Arial" w:hAnsi="Arial" w:cs="Arial" w:hint="eastAsia"/>
                <w:b/>
                <w:color w:val="505050"/>
                <w:sz w:val="15"/>
                <w:szCs w:val="15"/>
              </w:rPr>
            </w:pPr>
            <w:r w:rsidRPr="00464660">
              <w:rPr>
                <w:rFonts w:ascii="Arial" w:hAnsi="Arial" w:cs="Arial"/>
                <w:b/>
                <w:color w:val="505050"/>
                <w:sz w:val="15"/>
                <w:szCs w:val="15"/>
              </w:rPr>
              <w:t>Документы, подтверждающие оплату объекта недвижимости, в случае, если с даты государственной регистрации права собственности на объект недвижимости либо с даты последнего платежа по договору купли-продажи прошло менее трех лет;</w:t>
            </w:r>
          </w:p>
          <w:p w:rsidR="003D0A7D" w:rsidRPr="00464660" w:rsidRDefault="003D0A7D" w:rsidP="003D0A7D">
            <w:pPr>
              <w:pStyle w:val="a5"/>
              <w:ind w:left="348"/>
              <w:jc w:val="both"/>
              <w:rPr>
                <w:rFonts w:ascii="Arial" w:hAnsi="Arial" w:cs="Arial"/>
                <w:b/>
                <w:color w:val="505050"/>
                <w:sz w:val="15"/>
                <w:szCs w:val="15"/>
                <w:lang w:eastAsia="zh-CN"/>
              </w:rPr>
            </w:pPr>
            <w:r>
              <w:rPr>
                <w:rFonts w:ascii="Arial" w:eastAsiaTheme="minorEastAsia" w:hAnsi="Arial" w:cs="Arial" w:hint="eastAsia"/>
                <w:b/>
                <w:color w:val="505050"/>
                <w:sz w:val="15"/>
                <w:szCs w:val="15"/>
                <w:lang w:eastAsia="zh-CN"/>
              </w:rPr>
              <w:t xml:space="preserve">       </w:t>
            </w:r>
            <w:r w:rsidRPr="003D0A7D">
              <w:rPr>
                <w:rFonts w:ascii="Arial" w:eastAsiaTheme="minorEastAsia" w:hAnsi="Arial" w:cs="Arial" w:hint="eastAsia"/>
                <w:b/>
                <w:color w:val="505050"/>
                <w:lang w:eastAsia="zh-CN"/>
              </w:rPr>
              <w:t>证明为不动产付费的</w:t>
            </w:r>
            <w:r>
              <w:rPr>
                <w:rFonts w:ascii="Arial" w:eastAsiaTheme="minorEastAsia" w:hAnsi="Arial" w:cs="Arial" w:hint="eastAsia"/>
                <w:b/>
                <w:color w:val="505050"/>
                <w:lang w:eastAsia="zh-CN"/>
              </w:rPr>
              <w:t>文件。自国家不动产登记之日起，或依据买卖合同，自最后一次付费之日起不超过三年</w:t>
            </w:r>
          </w:p>
          <w:p w:rsidR="00B12435" w:rsidRPr="00ED3600" w:rsidRDefault="00B12435" w:rsidP="00B12435">
            <w:pPr>
              <w:pStyle w:val="a5"/>
              <w:numPr>
                <w:ilvl w:val="0"/>
                <w:numId w:val="13"/>
              </w:numPr>
              <w:ind w:left="348" w:firstLine="0"/>
              <w:jc w:val="both"/>
              <w:rPr>
                <w:rFonts w:ascii="Arial" w:hAnsi="Arial" w:cs="Arial" w:hint="eastAsia"/>
                <w:b/>
                <w:color w:val="505050"/>
                <w:sz w:val="15"/>
                <w:szCs w:val="15"/>
              </w:rPr>
            </w:pPr>
            <w:r w:rsidRPr="00464660">
              <w:rPr>
                <w:rFonts w:ascii="Arial" w:hAnsi="Arial" w:cs="Arial"/>
                <w:b/>
                <w:color w:val="505050"/>
                <w:sz w:val="15"/>
                <w:szCs w:val="15"/>
              </w:rPr>
              <w:t>Кадастровый паспорт на здание, сооружение, помещение, объект незавершенного строительства - действителен 1 год с даты составления.</w:t>
            </w:r>
          </w:p>
          <w:p w:rsidR="00ED3600" w:rsidRPr="00ED3600" w:rsidRDefault="00ED3600" w:rsidP="00ED3600">
            <w:pPr>
              <w:pStyle w:val="a5"/>
              <w:ind w:left="348"/>
              <w:jc w:val="both"/>
              <w:rPr>
                <w:rFonts w:ascii="Arial" w:hAnsi="Arial" w:cs="Arial"/>
                <w:b/>
                <w:color w:val="505050"/>
                <w:lang w:eastAsia="zh-CN"/>
              </w:rPr>
            </w:pPr>
            <w:r>
              <w:rPr>
                <w:rFonts w:ascii="Arial" w:eastAsiaTheme="minorEastAsia" w:hAnsi="Arial" w:cs="Arial" w:hint="eastAsia"/>
                <w:b/>
                <w:color w:val="505050"/>
                <w:sz w:val="15"/>
                <w:szCs w:val="15"/>
                <w:lang w:eastAsia="zh-CN"/>
              </w:rPr>
              <w:t xml:space="preserve">        </w:t>
            </w:r>
            <w:r w:rsidRPr="00ED3600">
              <w:rPr>
                <w:rFonts w:ascii="Arial" w:eastAsiaTheme="minorEastAsia" w:hAnsi="Arial" w:cs="Arial" w:hint="eastAsia"/>
                <w:b/>
                <w:color w:val="505050"/>
                <w:lang w:eastAsia="zh-CN"/>
              </w:rPr>
              <w:t>建筑、设施、住宅、未完工建筑的登记证</w:t>
            </w:r>
            <w:r w:rsidRPr="00ED3600">
              <w:rPr>
                <w:rFonts w:ascii="Arial" w:eastAsiaTheme="minorEastAsia" w:hAnsi="Arial" w:cs="Arial" w:hint="eastAsia"/>
                <w:b/>
                <w:color w:val="505050"/>
                <w:lang w:eastAsia="zh-CN"/>
              </w:rPr>
              <w:t xml:space="preserve">- </w:t>
            </w:r>
            <w:r>
              <w:rPr>
                <w:rFonts w:ascii="Arial" w:eastAsiaTheme="minorEastAsia" w:hAnsi="Arial" w:cs="Arial" w:hint="eastAsia"/>
                <w:b/>
                <w:color w:val="505050"/>
                <w:lang w:eastAsia="zh-CN"/>
              </w:rPr>
              <w:t>自办理</w:t>
            </w:r>
            <w:r w:rsidRPr="00ED3600">
              <w:rPr>
                <w:rFonts w:ascii="Arial" w:eastAsiaTheme="minorEastAsia" w:hAnsi="Arial" w:cs="Arial" w:hint="eastAsia"/>
                <w:b/>
                <w:color w:val="505050"/>
                <w:lang w:eastAsia="zh-CN"/>
              </w:rPr>
              <w:t>之日起有效期为一年</w:t>
            </w:r>
          </w:p>
          <w:p w:rsidR="00B12435" w:rsidRPr="004952DF" w:rsidRDefault="00B12435" w:rsidP="00B12435">
            <w:pPr>
              <w:pStyle w:val="a5"/>
              <w:numPr>
                <w:ilvl w:val="0"/>
                <w:numId w:val="13"/>
              </w:numPr>
              <w:ind w:left="348" w:firstLine="0"/>
              <w:jc w:val="both"/>
              <w:rPr>
                <w:rFonts w:ascii="Arial" w:hAnsi="Arial" w:cs="Arial" w:hint="eastAsia"/>
                <w:b/>
                <w:color w:val="505050"/>
                <w:sz w:val="15"/>
                <w:szCs w:val="15"/>
              </w:rPr>
            </w:pPr>
            <w:r w:rsidRPr="00464660">
              <w:rPr>
                <w:rFonts w:ascii="Arial" w:hAnsi="Arial" w:cs="Arial"/>
                <w:b/>
                <w:color w:val="505050"/>
                <w:sz w:val="15"/>
                <w:szCs w:val="15"/>
              </w:rPr>
              <w:t>Выписка из Единого государственного реестра прав на объект недвижимости (ЕГРП) (выдают в Управлении Росреестра) – для подтверждения отсутствия обременений, арестов и прочих  необходимых сведений.</w:t>
            </w:r>
          </w:p>
          <w:p w:rsidR="004952DF" w:rsidRPr="004952DF" w:rsidRDefault="004952DF" w:rsidP="004952DF">
            <w:pPr>
              <w:pStyle w:val="a5"/>
              <w:ind w:left="348"/>
              <w:jc w:val="both"/>
              <w:rPr>
                <w:rFonts w:ascii="Arial" w:hAnsi="Arial" w:cs="Arial"/>
                <w:b/>
                <w:color w:val="505050"/>
                <w:lang w:eastAsia="zh-CN"/>
              </w:rPr>
            </w:pPr>
            <w:r w:rsidRPr="004952DF">
              <w:rPr>
                <w:rFonts w:ascii="Arial" w:eastAsiaTheme="minorEastAsia" w:hAnsi="Arial" w:cs="Arial" w:hint="eastAsia"/>
                <w:b/>
                <w:color w:val="505050"/>
                <w:lang w:eastAsia="zh-CN"/>
              </w:rPr>
              <w:t>国家统一不动产产权机构开具的证明（由俄罗斯产权登记管理机构开具）</w:t>
            </w:r>
            <w:r>
              <w:rPr>
                <w:rFonts w:ascii="Arial" w:eastAsiaTheme="minorEastAsia" w:hAnsi="Arial" w:cs="Arial" w:hint="eastAsia"/>
                <w:b/>
                <w:color w:val="505050"/>
                <w:lang w:eastAsia="zh-CN"/>
              </w:rPr>
              <w:t>以确认没有抵押权负担、查封等情况和其它必要的信息</w:t>
            </w:r>
          </w:p>
          <w:p w:rsidR="00B12435" w:rsidRPr="004952DF" w:rsidRDefault="00B12435" w:rsidP="00B12435">
            <w:pPr>
              <w:pStyle w:val="a5"/>
              <w:numPr>
                <w:ilvl w:val="0"/>
                <w:numId w:val="13"/>
              </w:numPr>
              <w:ind w:left="348" w:firstLine="0"/>
              <w:jc w:val="both"/>
              <w:rPr>
                <w:rFonts w:ascii="Arial" w:hAnsi="Arial" w:cs="Arial" w:hint="eastAsia"/>
                <w:b/>
                <w:color w:val="505050"/>
                <w:sz w:val="15"/>
                <w:szCs w:val="15"/>
              </w:rPr>
            </w:pPr>
            <w:r w:rsidRPr="00464660">
              <w:rPr>
                <w:rFonts w:ascii="Arial" w:hAnsi="Arial" w:cs="Arial"/>
                <w:b/>
                <w:color w:val="505050"/>
                <w:sz w:val="15"/>
                <w:szCs w:val="15"/>
              </w:rPr>
              <w:t>Справка о зарегистрированных в жилом помещении лицах;</w:t>
            </w:r>
          </w:p>
          <w:p w:rsidR="004952DF" w:rsidRPr="004952DF" w:rsidRDefault="004952DF" w:rsidP="004952DF">
            <w:pPr>
              <w:pStyle w:val="a5"/>
              <w:ind w:left="348"/>
              <w:jc w:val="both"/>
              <w:rPr>
                <w:rFonts w:ascii="Arial" w:hAnsi="Arial" w:cs="Arial"/>
                <w:b/>
                <w:color w:val="505050"/>
                <w:lang w:eastAsia="zh-CN"/>
              </w:rPr>
            </w:pPr>
            <w:r w:rsidRPr="004952DF">
              <w:rPr>
                <w:rFonts w:ascii="Arial" w:eastAsiaTheme="minorEastAsia" w:hAnsi="Arial" w:cs="Arial" w:hint="eastAsia"/>
                <w:b/>
                <w:color w:val="505050"/>
                <w:lang w:eastAsia="zh-CN"/>
              </w:rPr>
              <w:t>住宅中登记的人员证明</w:t>
            </w:r>
          </w:p>
        </w:tc>
      </w:tr>
    </w:tbl>
    <w:p w:rsidR="000E34B7" w:rsidRPr="00971B8D" w:rsidRDefault="000E34B7" w:rsidP="000E34B7">
      <w:pPr>
        <w:pStyle w:val="1"/>
        <w:rPr>
          <w:lang w:eastAsia="zh-CN"/>
        </w:rPr>
      </w:pPr>
    </w:p>
    <w:p w:rsidR="000E34B7" w:rsidRPr="00971B8D" w:rsidRDefault="000E34B7" w:rsidP="000E34B7">
      <w:pPr>
        <w:rPr>
          <w:lang w:eastAsia="zh-CN"/>
        </w:rPr>
      </w:pPr>
    </w:p>
    <w:p w:rsidR="00B90E18" w:rsidRDefault="00B90E18">
      <w:pPr>
        <w:rPr>
          <w:lang w:eastAsia="zh-CN"/>
        </w:rPr>
      </w:pPr>
    </w:p>
    <w:sectPr w:rsidR="00B90E18" w:rsidSect="00B90E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230" w:rsidRDefault="00FA6230" w:rsidP="00BE4A19">
      <w:r>
        <w:separator/>
      </w:r>
    </w:p>
  </w:endnote>
  <w:endnote w:type="continuationSeparator" w:id="0">
    <w:p w:rsidR="00FA6230" w:rsidRDefault="00FA6230" w:rsidP="00BE4A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230" w:rsidRDefault="00FA6230" w:rsidP="00BE4A19">
      <w:r>
        <w:separator/>
      </w:r>
    </w:p>
  </w:footnote>
  <w:footnote w:type="continuationSeparator" w:id="0">
    <w:p w:rsidR="00FA6230" w:rsidRDefault="00FA6230" w:rsidP="00BE4A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42807"/>
    <w:multiLevelType w:val="hybridMultilevel"/>
    <w:tmpl w:val="78B07C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D8E0205"/>
    <w:multiLevelType w:val="hybridMultilevel"/>
    <w:tmpl w:val="D5B64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2C27D7"/>
    <w:multiLevelType w:val="hybridMultilevel"/>
    <w:tmpl w:val="4F889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DB5435"/>
    <w:multiLevelType w:val="hybridMultilevel"/>
    <w:tmpl w:val="5AE8CB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75D4DA6"/>
    <w:multiLevelType w:val="hybridMultilevel"/>
    <w:tmpl w:val="EC4008B4"/>
    <w:lvl w:ilvl="0" w:tplc="46AEDBE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D713D3"/>
    <w:multiLevelType w:val="hybridMultilevel"/>
    <w:tmpl w:val="5DFA93F8"/>
    <w:lvl w:ilvl="0" w:tplc="46AEDBE0">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DB4C4A"/>
    <w:multiLevelType w:val="hybridMultilevel"/>
    <w:tmpl w:val="14206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4C4D46"/>
    <w:multiLevelType w:val="hybridMultilevel"/>
    <w:tmpl w:val="6196506E"/>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8">
    <w:nsid w:val="5EA64060"/>
    <w:multiLevelType w:val="multilevel"/>
    <w:tmpl w:val="219A96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28212F"/>
    <w:multiLevelType w:val="hybridMultilevel"/>
    <w:tmpl w:val="9C6663BA"/>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10">
    <w:nsid w:val="6A2D0DFD"/>
    <w:multiLevelType w:val="singleLevel"/>
    <w:tmpl w:val="04190001"/>
    <w:lvl w:ilvl="0">
      <w:start w:val="1"/>
      <w:numFmt w:val="bullet"/>
      <w:lvlText w:val=""/>
      <w:lvlJc w:val="left"/>
      <w:pPr>
        <w:ind w:left="720" w:hanging="360"/>
      </w:pPr>
      <w:rPr>
        <w:rFonts w:ascii="Symbol" w:hAnsi="Symbol" w:hint="default"/>
      </w:rPr>
    </w:lvl>
  </w:abstractNum>
  <w:abstractNum w:abstractNumId="11">
    <w:nsid w:val="77844F7F"/>
    <w:multiLevelType w:val="hybridMultilevel"/>
    <w:tmpl w:val="F9AAAC2A"/>
    <w:lvl w:ilvl="0" w:tplc="04190001">
      <w:start w:val="1"/>
      <w:numFmt w:val="bullet"/>
      <w:lvlText w:val=""/>
      <w:lvlJc w:val="left"/>
      <w:pPr>
        <w:tabs>
          <w:tab w:val="num" w:pos="1042"/>
        </w:tabs>
        <w:ind w:left="1042" w:hanging="360"/>
      </w:pPr>
      <w:rPr>
        <w:rFonts w:ascii="Symbol" w:hAnsi="Symbol" w:hint="default"/>
      </w:rPr>
    </w:lvl>
    <w:lvl w:ilvl="1" w:tplc="04190003" w:tentative="1">
      <w:start w:val="1"/>
      <w:numFmt w:val="bullet"/>
      <w:lvlText w:val="o"/>
      <w:lvlJc w:val="left"/>
      <w:pPr>
        <w:tabs>
          <w:tab w:val="num" w:pos="1762"/>
        </w:tabs>
        <w:ind w:left="1762" w:hanging="360"/>
      </w:pPr>
      <w:rPr>
        <w:rFonts w:ascii="Courier New" w:hAnsi="Courier New" w:hint="default"/>
      </w:rPr>
    </w:lvl>
    <w:lvl w:ilvl="2" w:tplc="04190005" w:tentative="1">
      <w:start w:val="1"/>
      <w:numFmt w:val="bullet"/>
      <w:lvlText w:val=""/>
      <w:lvlJc w:val="left"/>
      <w:pPr>
        <w:tabs>
          <w:tab w:val="num" w:pos="2482"/>
        </w:tabs>
        <w:ind w:left="2482" w:hanging="360"/>
      </w:pPr>
      <w:rPr>
        <w:rFonts w:ascii="Wingdings" w:hAnsi="Wingdings" w:hint="default"/>
      </w:rPr>
    </w:lvl>
    <w:lvl w:ilvl="3" w:tplc="04190001" w:tentative="1">
      <w:start w:val="1"/>
      <w:numFmt w:val="bullet"/>
      <w:lvlText w:val=""/>
      <w:lvlJc w:val="left"/>
      <w:pPr>
        <w:tabs>
          <w:tab w:val="num" w:pos="3202"/>
        </w:tabs>
        <w:ind w:left="3202" w:hanging="360"/>
      </w:pPr>
      <w:rPr>
        <w:rFonts w:ascii="Symbol" w:hAnsi="Symbol" w:hint="default"/>
      </w:rPr>
    </w:lvl>
    <w:lvl w:ilvl="4" w:tplc="04190003" w:tentative="1">
      <w:start w:val="1"/>
      <w:numFmt w:val="bullet"/>
      <w:lvlText w:val="o"/>
      <w:lvlJc w:val="left"/>
      <w:pPr>
        <w:tabs>
          <w:tab w:val="num" w:pos="3922"/>
        </w:tabs>
        <w:ind w:left="3922" w:hanging="360"/>
      </w:pPr>
      <w:rPr>
        <w:rFonts w:ascii="Courier New" w:hAnsi="Courier New" w:hint="default"/>
      </w:rPr>
    </w:lvl>
    <w:lvl w:ilvl="5" w:tplc="04190005" w:tentative="1">
      <w:start w:val="1"/>
      <w:numFmt w:val="bullet"/>
      <w:lvlText w:val=""/>
      <w:lvlJc w:val="left"/>
      <w:pPr>
        <w:tabs>
          <w:tab w:val="num" w:pos="4642"/>
        </w:tabs>
        <w:ind w:left="4642" w:hanging="360"/>
      </w:pPr>
      <w:rPr>
        <w:rFonts w:ascii="Wingdings" w:hAnsi="Wingdings" w:hint="default"/>
      </w:rPr>
    </w:lvl>
    <w:lvl w:ilvl="6" w:tplc="04190001" w:tentative="1">
      <w:start w:val="1"/>
      <w:numFmt w:val="bullet"/>
      <w:lvlText w:val=""/>
      <w:lvlJc w:val="left"/>
      <w:pPr>
        <w:tabs>
          <w:tab w:val="num" w:pos="5362"/>
        </w:tabs>
        <w:ind w:left="5362" w:hanging="360"/>
      </w:pPr>
      <w:rPr>
        <w:rFonts w:ascii="Symbol" w:hAnsi="Symbol" w:hint="default"/>
      </w:rPr>
    </w:lvl>
    <w:lvl w:ilvl="7" w:tplc="04190003" w:tentative="1">
      <w:start w:val="1"/>
      <w:numFmt w:val="bullet"/>
      <w:lvlText w:val="o"/>
      <w:lvlJc w:val="left"/>
      <w:pPr>
        <w:tabs>
          <w:tab w:val="num" w:pos="6082"/>
        </w:tabs>
        <w:ind w:left="6082" w:hanging="360"/>
      </w:pPr>
      <w:rPr>
        <w:rFonts w:ascii="Courier New" w:hAnsi="Courier New" w:hint="default"/>
      </w:rPr>
    </w:lvl>
    <w:lvl w:ilvl="8" w:tplc="04190005" w:tentative="1">
      <w:start w:val="1"/>
      <w:numFmt w:val="bullet"/>
      <w:lvlText w:val=""/>
      <w:lvlJc w:val="left"/>
      <w:pPr>
        <w:tabs>
          <w:tab w:val="num" w:pos="6802"/>
        </w:tabs>
        <w:ind w:left="6802" w:hanging="360"/>
      </w:pPr>
      <w:rPr>
        <w:rFonts w:ascii="Wingdings" w:hAnsi="Wingdings" w:hint="default"/>
      </w:rPr>
    </w:lvl>
  </w:abstractNum>
  <w:abstractNum w:abstractNumId="12">
    <w:nsid w:val="7AAD20CD"/>
    <w:multiLevelType w:val="hybridMultilevel"/>
    <w:tmpl w:val="25D48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9"/>
  </w:num>
  <w:num w:numId="5">
    <w:abstractNumId w:val="11"/>
  </w:num>
  <w:num w:numId="6">
    <w:abstractNumId w:val="3"/>
  </w:num>
  <w:num w:numId="7">
    <w:abstractNumId w:val="2"/>
  </w:num>
  <w:num w:numId="8">
    <w:abstractNumId w:val="6"/>
  </w:num>
  <w:num w:numId="9">
    <w:abstractNumId w:val="7"/>
  </w:num>
  <w:num w:numId="10">
    <w:abstractNumId w:val="10"/>
  </w:num>
  <w:num w:numId="11">
    <w:abstractNumId w:val="1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useFELayout/>
  </w:compat>
  <w:rsids>
    <w:rsidRoot w:val="000E34B7"/>
    <w:rsid w:val="000472B5"/>
    <w:rsid w:val="000D14B3"/>
    <w:rsid w:val="000D548C"/>
    <w:rsid w:val="000E34B7"/>
    <w:rsid w:val="000F4799"/>
    <w:rsid w:val="00114737"/>
    <w:rsid w:val="00127BF8"/>
    <w:rsid w:val="001F6852"/>
    <w:rsid w:val="002D243F"/>
    <w:rsid w:val="003116A6"/>
    <w:rsid w:val="0031332C"/>
    <w:rsid w:val="0035358B"/>
    <w:rsid w:val="0035741C"/>
    <w:rsid w:val="0039008B"/>
    <w:rsid w:val="003B61CF"/>
    <w:rsid w:val="003D0A7D"/>
    <w:rsid w:val="003D44D3"/>
    <w:rsid w:val="00450B03"/>
    <w:rsid w:val="00462DE8"/>
    <w:rsid w:val="00464660"/>
    <w:rsid w:val="00464BF9"/>
    <w:rsid w:val="004952DF"/>
    <w:rsid w:val="004A7803"/>
    <w:rsid w:val="004F5C27"/>
    <w:rsid w:val="00572F3B"/>
    <w:rsid w:val="00595DB1"/>
    <w:rsid w:val="00607944"/>
    <w:rsid w:val="00624F4C"/>
    <w:rsid w:val="006306CA"/>
    <w:rsid w:val="006A6821"/>
    <w:rsid w:val="006C6EFB"/>
    <w:rsid w:val="006E200D"/>
    <w:rsid w:val="00704398"/>
    <w:rsid w:val="0075737F"/>
    <w:rsid w:val="007621A8"/>
    <w:rsid w:val="007A749B"/>
    <w:rsid w:val="007F6196"/>
    <w:rsid w:val="00824B49"/>
    <w:rsid w:val="00873676"/>
    <w:rsid w:val="008B347D"/>
    <w:rsid w:val="009444F1"/>
    <w:rsid w:val="009A1151"/>
    <w:rsid w:val="00AE6169"/>
    <w:rsid w:val="00B079B7"/>
    <w:rsid w:val="00B12435"/>
    <w:rsid w:val="00B365E8"/>
    <w:rsid w:val="00B90E18"/>
    <w:rsid w:val="00BD2A6E"/>
    <w:rsid w:val="00BE4A19"/>
    <w:rsid w:val="00BE589C"/>
    <w:rsid w:val="00BF6BBF"/>
    <w:rsid w:val="00C4280F"/>
    <w:rsid w:val="00CA13D9"/>
    <w:rsid w:val="00CE21BD"/>
    <w:rsid w:val="00D5459B"/>
    <w:rsid w:val="00E1432E"/>
    <w:rsid w:val="00E630F5"/>
    <w:rsid w:val="00EC5CFF"/>
    <w:rsid w:val="00ED3600"/>
    <w:rsid w:val="00F7797E"/>
    <w:rsid w:val="00FA3D27"/>
    <w:rsid w:val="00FA62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4B7"/>
    <w:pPr>
      <w:spacing w:after="0" w:line="240" w:lineRule="auto"/>
    </w:pPr>
    <w:rPr>
      <w:rFonts w:ascii="Times New Roman" w:eastAsia="Times New Roman" w:hAnsi="Times New Roman" w:cs="Times New Roman"/>
      <w:sz w:val="20"/>
      <w:szCs w:val="20"/>
    </w:rPr>
  </w:style>
  <w:style w:type="paragraph" w:styleId="1">
    <w:name w:val="heading 1"/>
    <w:basedOn w:val="a"/>
    <w:next w:val="a"/>
    <w:link w:val="1Char"/>
    <w:autoRedefine/>
    <w:qFormat/>
    <w:rsid w:val="000E34B7"/>
    <w:pPr>
      <w:keepNext/>
      <w:spacing w:after="120"/>
      <w:jc w:val="center"/>
      <w:outlineLvl w:val="0"/>
    </w:pPr>
    <w:rPr>
      <w:rFonts w:cs="Arial"/>
      <w:b/>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E34B7"/>
    <w:rPr>
      <w:rFonts w:ascii="Times New Roman" w:eastAsia="Times New Roman" w:hAnsi="Times New Roman" w:cs="Arial"/>
      <w:b/>
      <w:sz w:val="24"/>
      <w:szCs w:val="16"/>
      <w:lang w:eastAsia="ru-RU"/>
    </w:rPr>
  </w:style>
  <w:style w:type="paragraph" w:customStyle="1" w:styleId="a3">
    <w:name w:val="Таблица"/>
    <w:basedOn w:val="a4"/>
    <w:autoRedefine/>
    <w:rsid w:val="000E34B7"/>
    <w:pPr>
      <w:keepNext/>
      <w:jc w:val="right"/>
    </w:pPr>
    <w:rPr>
      <w:i/>
      <w:color w:val="FF0000"/>
    </w:rPr>
  </w:style>
  <w:style w:type="paragraph" w:styleId="a4">
    <w:name w:val="Body Text"/>
    <w:basedOn w:val="a"/>
    <w:link w:val="Char"/>
    <w:uiPriority w:val="99"/>
    <w:semiHidden/>
    <w:unhideWhenUsed/>
    <w:rsid w:val="000E34B7"/>
    <w:pPr>
      <w:spacing w:after="120"/>
    </w:pPr>
  </w:style>
  <w:style w:type="character" w:customStyle="1" w:styleId="Char">
    <w:name w:val="正文文本 Char"/>
    <w:basedOn w:val="a0"/>
    <w:link w:val="a4"/>
    <w:uiPriority w:val="99"/>
    <w:semiHidden/>
    <w:rsid w:val="000E34B7"/>
    <w:rPr>
      <w:rFonts w:ascii="Times New Roman" w:eastAsia="Times New Roman" w:hAnsi="Times New Roman" w:cs="Times New Roman"/>
      <w:sz w:val="20"/>
      <w:szCs w:val="20"/>
    </w:rPr>
  </w:style>
  <w:style w:type="paragraph" w:styleId="a5">
    <w:name w:val="List Paragraph"/>
    <w:basedOn w:val="a"/>
    <w:uiPriority w:val="34"/>
    <w:qFormat/>
    <w:rsid w:val="000E34B7"/>
    <w:pPr>
      <w:ind w:left="720"/>
      <w:contextualSpacing/>
    </w:pPr>
  </w:style>
  <w:style w:type="table" w:styleId="a6">
    <w:name w:val="Table Grid"/>
    <w:basedOn w:val="a1"/>
    <w:uiPriority w:val="59"/>
    <w:rsid w:val="00047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semiHidden/>
    <w:unhideWhenUsed/>
    <w:rsid w:val="000F4799"/>
    <w:rPr>
      <w:rFonts w:ascii="Segoe UI" w:hAnsi="Segoe UI" w:cs="Segoe UI"/>
      <w:sz w:val="18"/>
      <w:szCs w:val="18"/>
    </w:rPr>
  </w:style>
  <w:style w:type="character" w:customStyle="1" w:styleId="Char0">
    <w:name w:val="批注框文本 Char"/>
    <w:basedOn w:val="a0"/>
    <w:link w:val="a7"/>
    <w:uiPriority w:val="99"/>
    <w:semiHidden/>
    <w:rsid w:val="000F4799"/>
    <w:rPr>
      <w:rFonts w:ascii="Segoe UI" w:eastAsia="Times New Roman" w:hAnsi="Segoe UI" w:cs="Segoe UI"/>
      <w:sz w:val="18"/>
      <w:szCs w:val="18"/>
    </w:rPr>
  </w:style>
  <w:style w:type="paragraph" w:styleId="a8">
    <w:name w:val="header"/>
    <w:basedOn w:val="a"/>
    <w:link w:val="Char1"/>
    <w:uiPriority w:val="99"/>
    <w:semiHidden/>
    <w:unhideWhenUsed/>
    <w:rsid w:val="00BE4A1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semiHidden/>
    <w:rsid w:val="00BE4A19"/>
    <w:rPr>
      <w:rFonts w:ascii="Times New Roman" w:eastAsia="Times New Roman" w:hAnsi="Times New Roman" w:cs="Times New Roman"/>
      <w:sz w:val="18"/>
      <w:szCs w:val="18"/>
    </w:rPr>
  </w:style>
  <w:style w:type="paragraph" w:styleId="a9">
    <w:name w:val="footer"/>
    <w:basedOn w:val="a"/>
    <w:link w:val="Char2"/>
    <w:uiPriority w:val="99"/>
    <w:semiHidden/>
    <w:unhideWhenUsed/>
    <w:rsid w:val="00BE4A19"/>
    <w:pPr>
      <w:tabs>
        <w:tab w:val="center" w:pos="4153"/>
        <w:tab w:val="right" w:pos="8306"/>
      </w:tabs>
      <w:snapToGrid w:val="0"/>
    </w:pPr>
    <w:rPr>
      <w:sz w:val="18"/>
      <w:szCs w:val="18"/>
    </w:rPr>
  </w:style>
  <w:style w:type="character" w:customStyle="1" w:styleId="Char2">
    <w:name w:val="页脚 Char"/>
    <w:basedOn w:val="a0"/>
    <w:link w:val="a9"/>
    <w:uiPriority w:val="99"/>
    <w:semiHidden/>
    <w:rsid w:val="00BE4A19"/>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1126</Words>
  <Characters>6419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Оксана Михайловна</dc:creator>
  <cp:lastModifiedBy>User</cp:lastModifiedBy>
  <cp:revision>103</cp:revision>
  <cp:lastPrinted>2018-04-10T06:47:00Z</cp:lastPrinted>
  <dcterms:created xsi:type="dcterms:W3CDTF">2018-04-10T06:54:00Z</dcterms:created>
  <dcterms:modified xsi:type="dcterms:W3CDTF">2018-09-03T16:03:00Z</dcterms:modified>
</cp:coreProperties>
</file>